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CD" w:rsidRPr="00E553CD" w:rsidRDefault="00E553CD" w:rsidP="00E553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53CD">
        <w:rPr>
          <w:rFonts w:ascii="Times New Roman" w:hAnsi="Times New Roman" w:cs="Times New Roman"/>
          <w:sz w:val="28"/>
          <w:szCs w:val="28"/>
        </w:rPr>
        <w:t>Задание по русскому языку для индивидуального отбора</w:t>
      </w:r>
    </w:p>
    <w:p w:rsidR="00E553CD" w:rsidRPr="00E553CD" w:rsidRDefault="00E553CD" w:rsidP="00E55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МБОУ "Школа №15"</w:t>
      </w:r>
    </w:p>
    <w:p w:rsidR="00E553CD" w:rsidRPr="00E553CD" w:rsidRDefault="00E553CD" w:rsidP="00E553CD">
      <w:pPr>
        <w:rPr>
          <w:rFonts w:ascii="Times New Roman" w:hAnsi="Times New Roman" w:cs="Times New Roman"/>
          <w:b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1</w:t>
      </w:r>
      <w:r w:rsidRPr="00E553CD">
        <w:rPr>
          <w:rFonts w:ascii="Times New Roman" w:hAnsi="Times New Roman" w:cs="Times New Roman"/>
          <w:b/>
          <w:sz w:val="28"/>
          <w:szCs w:val="28"/>
        </w:rPr>
        <w:t>.  В каком ряду даны все словосочетания со связью СОГЛАСОВАНИЕ?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А) кто-то из нас, письмо написано, в течение года, в течении реки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Б) путём замены, рассказ артиста, мой друг, желание рисовать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В) белый от снега, посеять рожь, очень хорошо, сидеть молча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Г) ласковый взгляд, мой друг, над опусте</w:t>
      </w:r>
      <w:r>
        <w:rPr>
          <w:rFonts w:ascii="Times New Roman" w:hAnsi="Times New Roman" w:cs="Times New Roman"/>
          <w:sz w:val="28"/>
          <w:szCs w:val="28"/>
        </w:rPr>
        <w:t>вшим домом, из-за дальнего леса</w:t>
      </w:r>
    </w:p>
    <w:p w:rsidR="00E553CD" w:rsidRPr="00E553CD" w:rsidRDefault="00E553CD" w:rsidP="00E553CD">
      <w:pPr>
        <w:rPr>
          <w:rFonts w:ascii="Times New Roman" w:hAnsi="Times New Roman" w:cs="Times New Roman"/>
          <w:b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2. </w:t>
      </w:r>
      <w:r w:rsidRPr="00E553CD">
        <w:rPr>
          <w:rFonts w:ascii="Times New Roman" w:hAnsi="Times New Roman" w:cs="Times New Roman"/>
          <w:b/>
          <w:sz w:val="28"/>
          <w:szCs w:val="28"/>
        </w:rPr>
        <w:t>Каком ряду пары слов не являются антонимами?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А) рутина- новаторство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Б) отрицание- утверждение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В) мудрый- глупый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абстрактный- секретный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3. </w:t>
      </w:r>
      <w:r w:rsidRPr="00E553CD">
        <w:rPr>
          <w:rFonts w:ascii="Times New Roman" w:hAnsi="Times New Roman" w:cs="Times New Roman"/>
          <w:b/>
          <w:sz w:val="28"/>
          <w:szCs w:val="28"/>
        </w:rPr>
        <w:t>На месте каких цифр должны быть запятые?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Комната(1) в которую мы вошли (2) была разделена барьером (3) и я не видел (4) с кем говорила (5) и кому униженно кланялась моя мать.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А)1,2,3,4,5                        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Б) 1,3,4                         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В) 1,2,3,4                         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2,3,4</w:t>
      </w:r>
    </w:p>
    <w:p w:rsidR="00E553CD" w:rsidRPr="00E553CD" w:rsidRDefault="00E553CD" w:rsidP="00E553CD">
      <w:pPr>
        <w:rPr>
          <w:rFonts w:ascii="Times New Roman" w:hAnsi="Times New Roman" w:cs="Times New Roman"/>
          <w:b/>
          <w:sz w:val="28"/>
          <w:szCs w:val="28"/>
        </w:rPr>
      </w:pPr>
      <w:r w:rsidRPr="00E553CD">
        <w:rPr>
          <w:rFonts w:ascii="Times New Roman" w:hAnsi="Times New Roman" w:cs="Times New Roman"/>
          <w:b/>
          <w:sz w:val="28"/>
          <w:szCs w:val="28"/>
        </w:rPr>
        <w:t>4. Укаж</w:t>
      </w:r>
      <w:r>
        <w:rPr>
          <w:rFonts w:ascii="Times New Roman" w:hAnsi="Times New Roman" w:cs="Times New Roman"/>
          <w:b/>
          <w:sz w:val="28"/>
          <w:szCs w:val="28"/>
        </w:rPr>
        <w:t>ите ряд, в котором все союзы со</w:t>
      </w:r>
      <w:r w:rsidRPr="00E553CD">
        <w:rPr>
          <w:rFonts w:ascii="Times New Roman" w:hAnsi="Times New Roman" w:cs="Times New Roman"/>
          <w:b/>
          <w:sz w:val="28"/>
          <w:szCs w:val="28"/>
        </w:rPr>
        <w:t>чинительные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>
        <w:rPr>
          <w:rFonts w:ascii="Times New Roman" w:hAnsi="Times New Roman" w:cs="Times New Roman"/>
          <w:sz w:val="28"/>
          <w:szCs w:val="28"/>
        </w:rPr>
        <w:t>,так и, а, если</w:t>
      </w:r>
      <w:r w:rsidRPr="00E553CD">
        <w:rPr>
          <w:rFonts w:ascii="Times New Roman" w:hAnsi="Times New Roman" w:cs="Times New Roman"/>
          <w:sz w:val="28"/>
          <w:szCs w:val="28"/>
        </w:rPr>
        <w:t>, и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Б) чтобы, если, словно, когда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или, тоже</w:t>
      </w:r>
      <w:r w:rsidRPr="00E553CD">
        <w:rPr>
          <w:rFonts w:ascii="Times New Roman" w:hAnsi="Times New Roman" w:cs="Times New Roman"/>
          <w:sz w:val="28"/>
          <w:szCs w:val="28"/>
        </w:rPr>
        <w:t>, зато, не то… не то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если, раз, пока, и</w:t>
      </w:r>
    </w:p>
    <w:p w:rsidR="00E553CD" w:rsidRPr="00E553CD" w:rsidRDefault="00E553CD" w:rsidP="00E553CD">
      <w:pPr>
        <w:rPr>
          <w:rFonts w:ascii="Times New Roman" w:hAnsi="Times New Roman" w:cs="Times New Roman"/>
          <w:b/>
          <w:sz w:val="28"/>
          <w:szCs w:val="28"/>
        </w:rPr>
      </w:pPr>
      <w:r w:rsidRPr="00E553CD">
        <w:rPr>
          <w:rFonts w:ascii="Times New Roman" w:hAnsi="Times New Roman" w:cs="Times New Roman"/>
          <w:b/>
          <w:sz w:val="28"/>
          <w:szCs w:val="28"/>
        </w:rPr>
        <w:t>5. Укажите предложение, в котором есть обращение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А) Пусть для вас сияет солнце.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Б) В третий раз обратился он к морю.</w:t>
      </w:r>
    </w:p>
    <w:p w:rsidR="00E553CD" w:rsidRPr="00E553CD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lastRenderedPageBreak/>
        <w:t>В) Отпусти меня родная на простор широкий.</w:t>
      </w:r>
    </w:p>
    <w:p w:rsidR="00C909D0" w:rsidRDefault="00E553CD" w:rsidP="00E553CD">
      <w:pPr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Г) Повидайся со мной, появись хоть на миг.</w:t>
      </w:r>
    </w:p>
    <w:p w:rsidR="00E45410" w:rsidRDefault="00E45410" w:rsidP="00E553CD">
      <w:pPr>
        <w:rPr>
          <w:rFonts w:ascii="Times New Roman" w:hAnsi="Times New Roman" w:cs="Times New Roman"/>
          <w:b/>
          <w:sz w:val="28"/>
          <w:szCs w:val="28"/>
        </w:rPr>
      </w:pPr>
      <w:r w:rsidRPr="00E45410">
        <w:rPr>
          <w:rFonts w:ascii="Times New Roman" w:hAnsi="Times New Roman" w:cs="Times New Roman"/>
          <w:b/>
          <w:sz w:val="28"/>
          <w:szCs w:val="28"/>
        </w:rPr>
        <w:t xml:space="preserve">6. Перечислите все определительные местоимения </w:t>
      </w:r>
      <w:proofErr w:type="gramStart"/>
      <w:r w:rsidRPr="00E45410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Pr="00E45410">
        <w:rPr>
          <w:rFonts w:ascii="Times New Roman" w:hAnsi="Times New Roman" w:cs="Times New Roman"/>
          <w:b/>
          <w:sz w:val="28"/>
          <w:szCs w:val="28"/>
        </w:rPr>
        <w:t xml:space="preserve"> начальной форме)</w:t>
      </w:r>
    </w:p>
    <w:p w:rsidR="00E45410" w:rsidRPr="00E45410" w:rsidRDefault="00E45410" w:rsidP="00E45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E45410">
        <w:rPr>
          <w:rFonts w:ascii="Times New Roman" w:hAnsi="Times New Roman" w:cs="Times New Roman"/>
          <w:b/>
          <w:sz w:val="28"/>
          <w:szCs w:val="28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1) (В)</w:t>
      </w:r>
      <w:proofErr w:type="spellStart"/>
      <w:proofErr w:type="gramStart"/>
      <w:r w:rsidRPr="00E45410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E4541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45410">
        <w:rPr>
          <w:rFonts w:ascii="Times New Roman" w:hAnsi="Times New Roman" w:cs="Times New Roman"/>
          <w:sz w:val="28"/>
          <w:szCs w:val="28"/>
        </w:rPr>
        <w:t xml:space="preserve"> двух суток путешественники не встретили ни одного человека.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2) (В)</w:t>
      </w:r>
      <w:proofErr w:type="spellStart"/>
      <w:proofErr w:type="gramStart"/>
      <w:r w:rsidRPr="00E45410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E4541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45410">
        <w:rPr>
          <w:rFonts w:ascii="Times New Roman" w:hAnsi="Times New Roman" w:cs="Times New Roman"/>
          <w:sz w:val="28"/>
          <w:szCs w:val="28"/>
        </w:rPr>
        <w:t xml:space="preserve"> по данному делу уточнены обстоятельства совершённого преступления.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 xml:space="preserve">3) (В) </w:t>
      </w:r>
      <w:proofErr w:type="spellStart"/>
      <w:proofErr w:type="gramStart"/>
      <w:r w:rsidRPr="00E45410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E4541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45410">
        <w:rPr>
          <w:rFonts w:ascii="Times New Roman" w:hAnsi="Times New Roman" w:cs="Times New Roman"/>
          <w:sz w:val="28"/>
          <w:szCs w:val="28"/>
        </w:rPr>
        <w:t xml:space="preserve"> недели юннаты посадили деревья на пришкольном участке.</w:t>
      </w:r>
    </w:p>
    <w:p w:rsid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4) Жители города перевели средства (на)счёт в сберегательном банке для детского дома.</w:t>
      </w:r>
    </w:p>
    <w:p w:rsidR="00E45410" w:rsidRPr="00E45410" w:rsidRDefault="00E45410" w:rsidP="00E45410">
      <w:pPr>
        <w:rPr>
          <w:rFonts w:ascii="Times New Roman" w:hAnsi="Times New Roman" w:cs="Times New Roman"/>
          <w:b/>
          <w:sz w:val="28"/>
          <w:szCs w:val="28"/>
        </w:rPr>
      </w:pPr>
      <w:r w:rsidRPr="00E45410">
        <w:rPr>
          <w:rFonts w:ascii="Times New Roman" w:hAnsi="Times New Roman" w:cs="Times New Roman"/>
          <w:b/>
          <w:sz w:val="28"/>
          <w:szCs w:val="28"/>
        </w:rPr>
        <w:t xml:space="preserve">8.Среди предложений 1 – 6 найдите предложение с обособленным уточняющим обстоятельством места. 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1) Мне подарили сурка, толстого, неуклюжего. 2) На его родине, в степях, он зовется байбаком, так как обладает удивительной способностью долго спать.3) Он спит в течение всей зимы, но, когда весной зазеленеют травы, выходит из норы и усиленно питается молодой растительностью. 4)Наступает жара, травы высыхают — байбак снова залезает в нору и спит до осени. 5)Когда пройдут дожди и зазеленеет трава, он вторично просыпается и бодрствует до зимы.6)Наш байбак был ручной: позволял брать себя на руки, разрешал гладить его и кормить вкусными вещами: морковью, сушеными фруктами, молоком.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А) 1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Б) 2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В) 3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Г) 4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Д) 5</w:t>
      </w:r>
    </w:p>
    <w:p w:rsidR="00E45410" w:rsidRPr="00E45410" w:rsidRDefault="00E45410" w:rsidP="00E45410">
      <w:pPr>
        <w:rPr>
          <w:rFonts w:ascii="Times New Roman" w:hAnsi="Times New Roman" w:cs="Times New Roman"/>
          <w:sz w:val="28"/>
          <w:szCs w:val="28"/>
        </w:rPr>
      </w:pPr>
      <w:r w:rsidRPr="00E45410">
        <w:rPr>
          <w:rFonts w:ascii="Times New Roman" w:hAnsi="Times New Roman" w:cs="Times New Roman"/>
          <w:sz w:val="28"/>
          <w:szCs w:val="28"/>
        </w:rPr>
        <w:t>Е)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17F" w:rsidRPr="0055217F" w:rsidRDefault="0055217F" w:rsidP="00E553CD">
      <w:pPr>
        <w:rPr>
          <w:rFonts w:ascii="Times New Roman" w:hAnsi="Times New Roman" w:cs="Times New Roman"/>
          <w:b/>
          <w:sz w:val="28"/>
          <w:szCs w:val="28"/>
        </w:rPr>
      </w:pPr>
      <w:r w:rsidRPr="0055217F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t>(1)Многие думают, что интеллигентный человек – это тот, который м</w:t>
      </w:r>
      <w:r>
        <w:rPr>
          <w:rFonts w:ascii="Times New Roman" w:hAnsi="Times New Roman" w:cs="Times New Roman"/>
          <w:sz w:val="28"/>
          <w:szCs w:val="28"/>
        </w:rPr>
        <w:t xml:space="preserve">ного читал, </w:t>
      </w:r>
      <w:r w:rsidRPr="0055217F">
        <w:rPr>
          <w:rFonts w:ascii="Times New Roman" w:hAnsi="Times New Roman" w:cs="Times New Roman"/>
          <w:sz w:val="28"/>
          <w:szCs w:val="28"/>
        </w:rPr>
        <w:t>получил хорошее образование, много путешествовал, зна</w:t>
      </w:r>
      <w:r>
        <w:rPr>
          <w:rFonts w:ascii="Times New Roman" w:hAnsi="Times New Roman" w:cs="Times New Roman"/>
          <w:sz w:val="28"/>
          <w:szCs w:val="28"/>
        </w:rPr>
        <w:t xml:space="preserve">ет несколько языков. (2)А между </w:t>
      </w:r>
      <w:r w:rsidRPr="0055217F">
        <w:rPr>
          <w:rFonts w:ascii="Times New Roman" w:hAnsi="Times New Roman" w:cs="Times New Roman"/>
          <w:sz w:val="28"/>
          <w:szCs w:val="28"/>
        </w:rPr>
        <w:t>тем можно иметь всё это и быть неинтеллигентным, и</w:t>
      </w:r>
      <w:r>
        <w:rPr>
          <w:rFonts w:ascii="Times New Roman" w:hAnsi="Times New Roman" w:cs="Times New Roman"/>
          <w:sz w:val="28"/>
          <w:szCs w:val="28"/>
        </w:rPr>
        <w:t xml:space="preserve"> можно ничем этим не обладать в </w:t>
      </w:r>
      <w:r w:rsidRPr="0055217F">
        <w:rPr>
          <w:rFonts w:ascii="Times New Roman" w:hAnsi="Times New Roman" w:cs="Times New Roman"/>
          <w:sz w:val="28"/>
          <w:szCs w:val="28"/>
        </w:rPr>
        <w:t>большой степени, а быть всё-таки внутренне интеллигентным человеком.</w:t>
      </w:r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3)Образованность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>, безусловно, нельзя</w:t>
      </w:r>
      <w:r>
        <w:rPr>
          <w:rFonts w:ascii="Times New Roman" w:hAnsi="Times New Roman" w:cs="Times New Roman"/>
          <w:sz w:val="28"/>
          <w:szCs w:val="28"/>
        </w:rPr>
        <w:t xml:space="preserve"> смешивать с интеллигентностью. </w:t>
      </w: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4)Образованность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живёт старым содержанием, интелл</w:t>
      </w:r>
      <w:r>
        <w:rPr>
          <w:rFonts w:ascii="Times New Roman" w:hAnsi="Times New Roman" w:cs="Times New Roman"/>
          <w:sz w:val="28"/>
          <w:szCs w:val="28"/>
        </w:rPr>
        <w:t xml:space="preserve">игентность – созданием нового и осознанием старого как нового. </w:t>
      </w: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5)Интеллигентность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не только в знаниях, а в сп</w:t>
      </w:r>
      <w:r>
        <w:rPr>
          <w:rFonts w:ascii="Times New Roman" w:hAnsi="Times New Roman" w:cs="Times New Roman"/>
          <w:sz w:val="28"/>
          <w:szCs w:val="28"/>
        </w:rPr>
        <w:t xml:space="preserve">особностях к пониманию другого. </w:t>
      </w: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6)Она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проявляется в тысяче и тысяче мелочей: в умении </w:t>
      </w:r>
      <w:r>
        <w:rPr>
          <w:rFonts w:ascii="Times New Roman" w:hAnsi="Times New Roman" w:cs="Times New Roman"/>
          <w:sz w:val="28"/>
          <w:szCs w:val="28"/>
        </w:rPr>
        <w:t xml:space="preserve">уважительно спорить, вести себя </w:t>
      </w:r>
      <w:r w:rsidRPr="0055217F">
        <w:rPr>
          <w:rFonts w:ascii="Times New Roman" w:hAnsi="Times New Roman" w:cs="Times New Roman"/>
          <w:sz w:val="28"/>
          <w:szCs w:val="28"/>
        </w:rPr>
        <w:t>скромно за столом, в умении незаметно (именно не</w:t>
      </w:r>
      <w:r>
        <w:rPr>
          <w:rFonts w:ascii="Times New Roman" w:hAnsi="Times New Roman" w:cs="Times New Roman"/>
          <w:sz w:val="28"/>
          <w:szCs w:val="28"/>
        </w:rPr>
        <w:t xml:space="preserve">заметно) помочь другому, беречь </w:t>
      </w:r>
      <w:r w:rsidRPr="0055217F">
        <w:rPr>
          <w:rFonts w:ascii="Times New Roman" w:hAnsi="Times New Roman" w:cs="Times New Roman"/>
          <w:sz w:val="28"/>
          <w:szCs w:val="28"/>
        </w:rPr>
        <w:t>природу, не мусорить вокруг себя – не мусорить окурк</w:t>
      </w:r>
      <w:r>
        <w:rPr>
          <w:rFonts w:ascii="Times New Roman" w:hAnsi="Times New Roman" w:cs="Times New Roman"/>
          <w:sz w:val="28"/>
          <w:szCs w:val="28"/>
        </w:rPr>
        <w:t xml:space="preserve">ами или руганью, дурными идеями </w:t>
      </w:r>
      <w:r w:rsidRPr="0055217F">
        <w:rPr>
          <w:rFonts w:ascii="Times New Roman" w:hAnsi="Times New Roman" w:cs="Times New Roman"/>
          <w:sz w:val="28"/>
          <w:szCs w:val="28"/>
        </w:rPr>
        <w:t>(это тоже мусор, и ещё какой!)</w:t>
      </w:r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t>(7)Я знал на русском Севере крестьян, которые были по-настоящему интеллигентны.</w:t>
      </w:r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8)Они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соблюдали удивительную чистоту в своих дом</w:t>
      </w:r>
      <w:r>
        <w:rPr>
          <w:rFonts w:ascii="Times New Roman" w:hAnsi="Times New Roman" w:cs="Times New Roman"/>
          <w:sz w:val="28"/>
          <w:szCs w:val="28"/>
        </w:rPr>
        <w:t xml:space="preserve">ах, умели ценить хорошие песни, </w:t>
      </w:r>
      <w:r w:rsidRPr="0055217F">
        <w:rPr>
          <w:rFonts w:ascii="Times New Roman" w:hAnsi="Times New Roman" w:cs="Times New Roman"/>
          <w:sz w:val="28"/>
          <w:szCs w:val="28"/>
        </w:rPr>
        <w:t>умели рассказывать «бывальщин</w:t>
      </w:r>
      <w:r>
        <w:rPr>
          <w:rFonts w:ascii="Times New Roman" w:hAnsi="Times New Roman" w:cs="Times New Roman"/>
          <w:sz w:val="28"/>
          <w:szCs w:val="28"/>
        </w:rPr>
        <w:t xml:space="preserve">у», жили упорядоченным бытом, с </w:t>
      </w:r>
      <w:r w:rsidRPr="0055217F">
        <w:rPr>
          <w:rFonts w:ascii="Times New Roman" w:hAnsi="Times New Roman" w:cs="Times New Roman"/>
          <w:sz w:val="28"/>
          <w:szCs w:val="28"/>
        </w:rPr>
        <w:t xml:space="preserve">пониманием </w:t>
      </w:r>
      <w:r>
        <w:rPr>
          <w:rFonts w:ascii="Times New Roman" w:hAnsi="Times New Roman" w:cs="Times New Roman"/>
          <w:sz w:val="28"/>
          <w:szCs w:val="28"/>
        </w:rPr>
        <w:t xml:space="preserve">относились </w:t>
      </w:r>
      <w:r w:rsidRPr="0055217F">
        <w:rPr>
          <w:rFonts w:ascii="Times New Roman" w:hAnsi="Times New Roman" w:cs="Times New Roman"/>
          <w:sz w:val="28"/>
          <w:szCs w:val="28"/>
        </w:rPr>
        <w:t>к чужому горю.</w:t>
      </w:r>
    </w:p>
    <w:p w:rsid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t>(9)Интеллигентность – это способность к понима</w:t>
      </w:r>
      <w:r>
        <w:rPr>
          <w:rFonts w:ascii="Times New Roman" w:hAnsi="Times New Roman" w:cs="Times New Roman"/>
          <w:sz w:val="28"/>
          <w:szCs w:val="28"/>
        </w:rPr>
        <w:t xml:space="preserve">нию, к восприятию, это терпимое отношение к миру и к людям. </w:t>
      </w:r>
      <w:r w:rsidRPr="0055217F">
        <w:rPr>
          <w:rFonts w:ascii="Times New Roman" w:hAnsi="Times New Roman" w:cs="Times New Roman"/>
          <w:sz w:val="28"/>
          <w:szCs w:val="28"/>
        </w:rPr>
        <w:t xml:space="preserve">(10)Интеллигентность надо в себе развивать. </w:t>
      </w:r>
      <w:r>
        <w:rPr>
          <w:rFonts w:ascii="Times New Roman" w:hAnsi="Times New Roman" w:cs="Times New Roman"/>
          <w:sz w:val="28"/>
          <w:szCs w:val="28"/>
        </w:rPr>
        <w:t>(11)Она возможна и необходима в любых условиях.</w:t>
      </w:r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12)Что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тренировка физических сил способс</w:t>
      </w:r>
      <w:r>
        <w:rPr>
          <w:rFonts w:ascii="Times New Roman" w:hAnsi="Times New Roman" w:cs="Times New Roman"/>
          <w:sz w:val="28"/>
          <w:szCs w:val="28"/>
        </w:rPr>
        <w:t xml:space="preserve">твует долголетию – это понятно. </w:t>
      </w: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13)Гораздо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меньше понимают, что для долголетия нео</w:t>
      </w:r>
      <w:r>
        <w:rPr>
          <w:rFonts w:ascii="Times New Roman" w:hAnsi="Times New Roman" w:cs="Times New Roman"/>
          <w:sz w:val="28"/>
          <w:szCs w:val="28"/>
        </w:rPr>
        <w:t xml:space="preserve">бходима и тренировка духовных и </w:t>
      </w:r>
      <w:r w:rsidRPr="0055217F">
        <w:rPr>
          <w:rFonts w:ascii="Times New Roman" w:hAnsi="Times New Roman" w:cs="Times New Roman"/>
          <w:sz w:val="28"/>
          <w:szCs w:val="28"/>
        </w:rPr>
        <w:t>душевных сил. 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14)Дело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в том, что злобная и злая ре</w:t>
      </w:r>
      <w:r>
        <w:rPr>
          <w:rFonts w:ascii="Times New Roman" w:hAnsi="Times New Roman" w:cs="Times New Roman"/>
          <w:sz w:val="28"/>
          <w:szCs w:val="28"/>
        </w:rPr>
        <w:t xml:space="preserve">акция на окружающее, грубость и </w:t>
      </w:r>
      <w:r w:rsidRPr="0055217F">
        <w:rPr>
          <w:rFonts w:ascii="Times New Roman" w:hAnsi="Times New Roman" w:cs="Times New Roman"/>
          <w:sz w:val="28"/>
          <w:szCs w:val="28"/>
        </w:rPr>
        <w:t>непонимание других – это признак душевной и духов</w:t>
      </w:r>
      <w:r>
        <w:rPr>
          <w:rFonts w:ascii="Times New Roman" w:hAnsi="Times New Roman" w:cs="Times New Roman"/>
          <w:sz w:val="28"/>
          <w:szCs w:val="28"/>
        </w:rPr>
        <w:t xml:space="preserve">ной слабости. </w:t>
      </w:r>
      <w:r w:rsidRPr="0055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15)Приветливость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 xml:space="preserve"> и доброта делают человека не </w:t>
      </w:r>
      <w:r>
        <w:rPr>
          <w:rFonts w:ascii="Times New Roman" w:hAnsi="Times New Roman" w:cs="Times New Roman"/>
          <w:sz w:val="28"/>
          <w:szCs w:val="28"/>
        </w:rPr>
        <w:t xml:space="preserve">только физически здоровым, но и </w:t>
      </w:r>
      <w:r w:rsidRPr="0055217F">
        <w:rPr>
          <w:rFonts w:ascii="Times New Roman" w:hAnsi="Times New Roman" w:cs="Times New Roman"/>
          <w:sz w:val="28"/>
          <w:szCs w:val="28"/>
        </w:rPr>
        <w:t>красивым. 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16)Да</w:t>
      </w:r>
      <w:proofErr w:type="gramEnd"/>
      <w:r w:rsidRPr="0055217F">
        <w:rPr>
          <w:rFonts w:ascii="Times New Roman" w:hAnsi="Times New Roman" w:cs="Times New Roman"/>
          <w:sz w:val="28"/>
          <w:szCs w:val="28"/>
        </w:rPr>
        <w:t>, именно красивым.</w:t>
      </w:r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t>(17)Лицо человека, искажающееся злобой, становится безобразным. (</w:t>
      </w:r>
      <w:proofErr w:type="gramStart"/>
      <w:r w:rsidRPr="0055217F">
        <w:rPr>
          <w:rFonts w:ascii="Times New Roman" w:hAnsi="Times New Roman" w:cs="Times New Roman"/>
          <w:sz w:val="28"/>
          <w:szCs w:val="28"/>
        </w:rPr>
        <w:t>18)Социальный</w:t>
      </w:r>
      <w:proofErr w:type="gramEnd"/>
    </w:p>
    <w:p w:rsidR="0055217F" w:rsidRP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 w:rsidRPr="0055217F">
        <w:rPr>
          <w:rFonts w:ascii="Times New Roman" w:hAnsi="Times New Roman" w:cs="Times New Roman"/>
          <w:sz w:val="28"/>
          <w:szCs w:val="28"/>
        </w:rPr>
        <w:t>долг человека – быть интеллигентным. (19)Это долг, исполняя который, человек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217F">
        <w:rPr>
          <w:rFonts w:ascii="Times New Roman" w:hAnsi="Times New Roman" w:cs="Times New Roman"/>
          <w:sz w:val="28"/>
          <w:szCs w:val="28"/>
        </w:rPr>
        <w:t>настоящему живёт. (20)Это залог его личного счастья и «</w:t>
      </w:r>
      <w:r>
        <w:rPr>
          <w:rFonts w:ascii="Times New Roman" w:hAnsi="Times New Roman" w:cs="Times New Roman"/>
          <w:sz w:val="28"/>
          <w:szCs w:val="28"/>
        </w:rPr>
        <w:t xml:space="preserve">ауры доброжелательности» вокруг </w:t>
      </w:r>
      <w:r w:rsidRPr="0055217F">
        <w:rPr>
          <w:rFonts w:ascii="Times New Roman" w:hAnsi="Times New Roman" w:cs="Times New Roman"/>
          <w:sz w:val="28"/>
          <w:szCs w:val="28"/>
        </w:rPr>
        <w:t>него.</w:t>
      </w:r>
    </w:p>
    <w:p w:rsidR="0055217F" w:rsidRDefault="0055217F" w:rsidP="00552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5217F">
        <w:rPr>
          <w:rFonts w:ascii="Times New Roman" w:hAnsi="Times New Roman" w:cs="Times New Roman"/>
          <w:sz w:val="28"/>
          <w:szCs w:val="28"/>
        </w:rPr>
        <w:t>(По Д.С. Лихачёву)</w:t>
      </w:r>
    </w:p>
    <w:p w:rsidR="0055217F" w:rsidRPr="00E45410" w:rsidRDefault="00E45410" w:rsidP="00552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. Определите и запишите основную мысль текста.</w:t>
      </w:r>
    </w:p>
    <w:p w:rsidR="0055217F" w:rsidRPr="00E45410" w:rsidRDefault="00E45410" w:rsidP="00552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. Укажите стиль данного текста.</w:t>
      </w:r>
    </w:p>
    <w:p w:rsidR="0055217F" w:rsidRPr="00E45410" w:rsidRDefault="00E45410" w:rsidP="00552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.</w:t>
      </w:r>
      <w:r w:rsidR="0055217F" w:rsidRPr="00E45410">
        <w:rPr>
          <w:b/>
        </w:rPr>
        <w:t xml:space="preserve"> 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Определите, каким средством языковой выразительности является выражение «не мусорить…дурными идеями» из предложения 6. Запишите ответ.</w:t>
      </w:r>
    </w:p>
    <w:p w:rsidR="0055217F" w:rsidRPr="00E45410" w:rsidRDefault="00E45410" w:rsidP="00552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.</w:t>
      </w:r>
      <w:r w:rsidR="0055217F" w:rsidRPr="00E45410">
        <w:rPr>
          <w:b/>
        </w:rPr>
        <w:t xml:space="preserve"> 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В предложениях 14–16 найдите слово с лексическим значением «действие, возникающее в ответ на то или иное воздействие». Выпишите это слово.</w:t>
      </w:r>
    </w:p>
    <w:p w:rsidR="0055217F" w:rsidRPr="00E45410" w:rsidRDefault="00E45410" w:rsidP="00552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.</w:t>
      </w:r>
      <w:r w:rsidR="0055217F" w:rsidRPr="00E45410">
        <w:rPr>
          <w:b/>
        </w:rPr>
        <w:t xml:space="preserve"> 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>Из пре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дложения 17</w:t>
      </w:r>
      <w:r w:rsidR="0055217F" w:rsidRPr="00E45410">
        <w:rPr>
          <w:rFonts w:ascii="Times New Roman" w:hAnsi="Times New Roman" w:cs="Times New Roman"/>
          <w:b/>
          <w:sz w:val="28"/>
          <w:szCs w:val="28"/>
        </w:rPr>
        <w:t xml:space="preserve"> выпишите грамматическую основу.</w:t>
      </w:r>
    </w:p>
    <w:p w:rsidR="0073268E" w:rsidRPr="00E45410" w:rsidRDefault="00E45410" w:rsidP="00552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.</w:t>
      </w:r>
      <w:r w:rsidR="0073268E" w:rsidRPr="00E45410">
        <w:rPr>
          <w:b/>
        </w:rPr>
        <w:t xml:space="preserve"> 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Определите тип односоставного предложения 10. Запишите ответ.</w:t>
      </w:r>
    </w:p>
    <w:p w:rsidR="0073268E" w:rsidRPr="00E45410" w:rsidRDefault="00E45410" w:rsidP="00732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.</w:t>
      </w:r>
      <w:r w:rsidR="0073268E" w:rsidRPr="00E45410">
        <w:rPr>
          <w:b/>
        </w:rPr>
        <w:t xml:space="preserve"> 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 xml:space="preserve">Среди предложений 15–17 найдите предложение с обособленным согласованным определением. Выпишите номер этого предложения. </w:t>
      </w:r>
    </w:p>
    <w:p w:rsidR="0073268E" w:rsidRPr="00E45410" w:rsidRDefault="00E45410" w:rsidP="00732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.</w:t>
      </w:r>
      <w:r w:rsidR="0073268E" w:rsidRPr="00E45410">
        <w:rPr>
          <w:b/>
        </w:rPr>
        <w:t xml:space="preserve"> 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 xml:space="preserve">Среди предложений 17–19 найдите предложение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 обособленным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обстоятельством.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Выпишите</w:t>
      </w:r>
      <w:proofErr w:type="spellEnd"/>
      <w:proofErr w:type="gramEnd"/>
      <w:r w:rsidR="0073268E" w:rsidRPr="00E45410">
        <w:rPr>
          <w:rFonts w:ascii="Times New Roman" w:hAnsi="Times New Roman" w:cs="Times New Roman"/>
          <w:b/>
          <w:sz w:val="28"/>
          <w:szCs w:val="28"/>
        </w:rPr>
        <w:t xml:space="preserve"> номер этого предложения. </w:t>
      </w:r>
    </w:p>
    <w:p w:rsidR="0073268E" w:rsidRPr="00E45410" w:rsidRDefault="00E45410" w:rsidP="00732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.Объясните постановку тире в предложении 18.</w:t>
      </w:r>
    </w:p>
    <w:p w:rsidR="0073268E" w:rsidRPr="0073268E" w:rsidRDefault="0073268E" w:rsidP="0073268E">
      <w:pPr>
        <w:rPr>
          <w:rFonts w:ascii="Times New Roman" w:hAnsi="Times New Roman" w:cs="Times New Roman"/>
          <w:sz w:val="28"/>
          <w:szCs w:val="28"/>
        </w:rPr>
      </w:pPr>
      <w:r w:rsidRPr="0073268E">
        <w:rPr>
          <w:rFonts w:ascii="Times New Roman" w:hAnsi="Times New Roman" w:cs="Times New Roman"/>
          <w:sz w:val="28"/>
          <w:szCs w:val="28"/>
        </w:rPr>
        <w:t>А) тире ставится после обобщающего слова</w:t>
      </w:r>
    </w:p>
    <w:p w:rsidR="0073268E" w:rsidRPr="0073268E" w:rsidRDefault="0073268E" w:rsidP="007326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268E">
        <w:rPr>
          <w:rFonts w:ascii="Times New Roman" w:hAnsi="Times New Roman" w:cs="Times New Roman"/>
          <w:sz w:val="28"/>
          <w:szCs w:val="28"/>
        </w:rPr>
        <w:t>Б)тире</w:t>
      </w:r>
      <w:proofErr w:type="gramEnd"/>
      <w:r w:rsidRPr="0073268E">
        <w:rPr>
          <w:rFonts w:ascii="Times New Roman" w:hAnsi="Times New Roman" w:cs="Times New Roman"/>
          <w:sz w:val="28"/>
          <w:szCs w:val="28"/>
        </w:rPr>
        <w:t xml:space="preserve"> разделяет части бессоюзного сложного предложения, первая часть которого обозначает время</w:t>
      </w:r>
    </w:p>
    <w:p w:rsidR="0073268E" w:rsidRPr="0073268E" w:rsidRDefault="0073268E" w:rsidP="0073268E">
      <w:pPr>
        <w:rPr>
          <w:rFonts w:ascii="Times New Roman" w:hAnsi="Times New Roman" w:cs="Times New Roman"/>
          <w:sz w:val="28"/>
          <w:szCs w:val="28"/>
        </w:rPr>
      </w:pPr>
      <w:r w:rsidRPr="007326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тире ставится между подлежащим и сказуемым</w:t>
      </w:r>
    </w:p>
    <w:p w:rsidR="0073268E" w:rsidRDefault="0073268E" w:rsidP="0073268E">
      <w:pPr>
        <w:rPr>
          <w:rFonts w:ascii="Times New Roman" w:hAnsi="Times New Roman" w:cs="Times New Roman"/>
          <w:sz w:val="28"/>
          <w:szCs w:val="28"/>
        </w:rPr>
      </w:pPr>
      <w:r w:rsidRPr="0073268E">
        <w:rPr>
          <w:rFonts w:ascii="Times New Roman" w:hAnsi="Times New Roman" w:cs="Times New Roman"/>
          <w:sz w:val="28"/>
          <w:szCs w:val="28"/>
        </w:rPr>
        <w:t>Г) тире разделяет части бессоюзного сложного предложения, где есть быстрая смена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68E" w:rsidRPr="00E45410" w:rsidRDefault="00E45410" w:rsidP="00732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3268E" w:rsidRPr="00E45410">
        <w:rPr>
          <w:rFonts w:ascii="Times New Roman" w:hAnsi="Times New Roman" w:cs="Times New Roman"/>
          <w:b/>
          <w:sz w:val="28"/>
          <w:szCs w:val="28"/>
        </w:rPr>
        <w:t>.Укажите вид соподчинения в 1 предложении. Определите виды придаточных и запишите их.</w:t>
      </w:r>
    </w:p>
    <w:p w:rsidR="0073268E" w:rsidRPr="0073268E" w:rsidRDefault="0073268E" w:rsidP="0073268E">
      <w:pPr>
        <w:rPr>
          <w:rFonts w:ascii="Times New Roman" w:hAnsi="Times New Roman" w:cs="Times New Roman"/>
          <w:sz w:val="28"/>
          <w:szCs w:val="28"/>
        </w:rPr>
      </w:pPr>
    </w:p>
    <w:p w:rsidR="0073268E" w:rsidRPr="00E553CD" w:rsidRDefault="0073268E" w:rsidP="0073268E">
      <w:pPr>
        <w:rPr>
          <w:rFonts w:ascii="Times New Roman" w:hAnsi="Times New Roman" w:cs="Times New Roman"/>
          <w:sz w:val="28"/>
          <w:szCs w:val="28"/>
        </w:rPr>
      </w:pPr>
    </w:p>
    <w:sectPr w:rsidR="0073268E" w:rsidRPr="00E553CD" w:rsidSect="00E55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CD"/>
    <w:rsid w:val="001A5DC7"/>
    <w:rsid w:val="0055217F"/>
    <w:rsid w:val="0073268E"/>
    <w:rsid w:val="00C909D0"/>
    <w:rsid w:val="00E45410"/>
    <w:rsid w:val="00E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5D6C7-5E2E-415E-8C4B-AE386F8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2021-04-27T13:37:00Z</dcterms:created>
  <dcterms:modified xsi:type="dcterms:W3CDTF">2021-04-27T13:37:00Z</dcterms:modified>
</cp:coreProperties>
</file>