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90" w:rsidRDefault="00C24D90" w:rsidP="00C24D90">
      <w:pPr>
        <w:jc w:val="both"/>
        <w:rPr>
          <w:rFonts w:cs="Times New Roman"/>
          <w:b/>
          <w:szCs w:val="24"/>
        </w:rPr>
      </w:pPr>
      <w:r w:rsidRPr="00163184">
        <w:rPr>
          <w:rFonts w:cs="Times New Roman"/>
          <w:b/>
          <w:szCs w:val="24"/>
        </w:rPr>
        <w:t>2.2.2.1</w:t>
      </w:r>
      <w:r>
        <w:rPr>
          <w:rFonts w:cs="Times New Roman"/>
          <w:b/>
          <w:szCs w:val="24"/>
        </w:rPr>
        <w:t>3</w:t>
      </w:r>
      <w:r w:rsidRPr="00163184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Рабочая программа по предмету «</w:t>
      </w:r>
      <w:r w:rsidRPr="00163184">
        <w:rPr>
          <w:rFonts w:cs="Times New Roman"/>
          <w:b/>
          <w:szCs w:val="24"/>
        </w:rPr>
        <w:t>Изобразительное искусство</w:t>
      </w:r>
      <w:r>
        <w:rPr>
          <w:rFonts w:cs="Times New Roman"/>
          <w:b/>
          <w:szCs w:val="24"/>
        </w:rPr>
        <w:t>»</w:t>
      </w:r>
    </w:p>
    <w:p w:rsidR="00D06480" w:rsidRPr="00E915B3" w:rsidRDefault="008B39F0" w:rsidP="008B39F0">
      <w:pPr>
        <w:jc w:val="both"/>
        <w:rPr>
          <w:szCs w:val="24"/>
        </w:rPr>
      </w:pPr>
      <w:r>
        <w:rPr>
          <w:rFonts w:cs="Times New Roman"/>
          <w:b/>
          <w:szCs w:val="24"/>
        </w:rPr>
        <w:tab/>
      </w:r>
      <w:r w:rsidR="00D06480" w:rsidRPr="009B6182">
        <w:rPr>
          <w:i/>
        </w:rPr>
        <w:t>Данная рабочая программа составлена в соответствии с федеральным государственным образовательным стандарт</w:t>
      </w:r>
      <w:r>
        <w:rPr>
          <w:i/>
        </w:rPr>
        <w:t>о</w:t>
      </w:r>
      <w:r w:rsidR="00D06480" w:rsidRPr="009B6182">
        <w:rPr>
          <w:i/>
        </w:rPr>
        <w:t>м основного общего образования на основе</w:t>
      </w:r>
      <w:r w:rsidR="00D06480">
        <w:rPr>
          <w:i/>
        </w:rPr>
        <w:t xml:space="preserve"> р</w:t>
      </w:r>
      <w:r w:rsidR="00D06480">
        <w:rPr>
          <w:i/>
          <w:szCs w:val="24"/>
        </w:rPr>
        <w:t>абочей</w:t>
      </w:r>
      <w:r w:rsidR="00D06480" w:rsidRPr="009B6182">
        <w:rPr>
          <w:i/>
          <w:szCs w:val="24"/>
        </w:rPr>
        <w:t xml:space="preserve"> программ</w:t>
      </w:r>
      <w:r w:rsidR="00D06480">
        <w:rPr>
          <w:i/>
          <w:szCs w:val="24"/>
        </w:rPr>
        <w:t>ы</w:t>
      </w:r>
      <w:r w:rsidR="00D06480" w:rsidRPr="00E915B3">
        <w:rPr>
          <w:szCs w:val="24"/>
        </w:rPr>
        <w:t>Рабочие програ</w:t>
      </w:r>
      <w:r w:rsidR="00D06480">
        <w:rPr>
          <w:szCs w:val="24"/>
        </w:rPr>
        <w:t>мма. Изобразительное искусство 5</w:t>
      </w:r>
      <w:r w:rsidR="00D06480" w:rsidRPr="00E915B3">
        <w:rPr>
          <w:szCs w:val="24"/>
        </w:rPr>
        <w:t>-</w:t>
      </w:r>
      <w:r w:rsidR="00FF01F0">
        <w:rPr>
          <w:szCs w:val="24"/>
        </w:rPr>
        <w:t>8</w:t>
      </w:r>
      <w:r w:rsidR="00D06480" w:rsidRPr="00E915B3">
        <w:rPr>
          <w:szCs w:val="24"/>
        </w:rPr>
        <w:t xml:space="preserve"> классы Б.М.Неменский, </w:t>
      </w:r>
      <w:r w:rsidR="00D06480">
        <w:rPr>
          <w:szCs w:val="24"/>
        </w:rPr>
        <w:t xml:space="preserve">М.: </w:t>
      </w:r>
      <w:r w:rsidR="00D06480" w:rsidRPr="00E915B3">
        <w:rPr>
          <w:szCs w:val="24"/>
        </w:rPr>
        <w:t>Просвещение, 201</w:t>
      </w:r>
      <w:r w:rsidR="00FF01F0">
        <w:rPr>
          <w:szCs w:val="24"/>
        </w:rPr>
        <w:t>6</w:t>
      </w:r>
      <w:r w:rsidR="00D06480" w:rsidRPr="00E915B3">
        <w:rPr>
          <w:szCs w:val="24"/>
        </w:rPr>
        <w:t>.</w:t>
      </w:r>
    </w:p>
    <w:p w:rsidR="00C24D90" w:rsidRPr="00163184" w:rsidRDefault="00C24D90" w:rsidP="008B39F0">
      <w:pPr>
        <w:jc w:val="both"/>
        <w:rPr>
          <w:rFonts w:cs="Times New Roman"/>
          <w:b/>
          <w:szCs w:val="24"/>
        </w:rPr>
      </w:pPr>
    </w:p>
    <w:p w:rsidR="00C24D90" w:rsidRPr="00163184" w:rsidRDefault="00C24D90" w:rsidP="001A0782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</w:r>
    </w:p>
    <w:p w:rsidR="00C24D90" w:rsidRPr="00FB71D4" w:rsidRDefault="00C24D90" w:rsidP="00C24D90">
      <w:pPr>
        <w:jc w:val="both"/>
        <w:rPr>
          <w:rFonts w:cs="Times New Roman"/>
          <w:b/>
          <w:szCs w:val="24"/>
        </w:rPr>
      </w:pPr>
      <w:r w:rsidRPr="00163184">
        <w:rPr>
          <w:rFonts w:cs="Times New Roman"/>
          <w:szCs w:val="24"/>
        </w:rPr>
        <w:tab/>
      </w:r>
      <w:r w:rsidR="001A0782">
        <w:rPr>
          <w:rFonts w:cs="Times New Roman"/>
          <w:b/>
          <w:szCs w:val="24"/>
        </w:rPr>
        <w:t>Планируемые результаты освоения учебного предмета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</w:r>
      <w:r w:rsidRPr="00163184">
        <w:rPr>
          <w:rFonts w:cs="Times New Roman"/>
          <w:b/>
          <w:szCs w:val="24"/>
        </w:rPr>
        <w:t>Личностные результаты</w:t>
      </w:r>
      <w:r w:rsidRPr="00163184">
        <w:rPr>
          <w:rFonts w:cs="Times New Roman"/>
          <w:szCs w:val="24"/>
        </w:rPr>
        <w:t xml:space="preserve">  отражаются в индивидуальных качественных свойствах учащихся, которые они должны приобрести в процессе освоения  учебного предмета «Изобразительное искусство»: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•  воспитание российской гражданской идентичности: патриотизма, любви и уважения к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 xml:space="preserve">•  формирование ответственного отношения к учению,  готовности и способности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обучающихся к саморазвитию и самообразованию на основе мотивации к обучению и познанию;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•  формирование целостного мировоззрения, учитывающего культурное, языковое, духовное многообразие современного мира;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•  формирование осознанного, уважительного и доброжелательного отношения к другому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•  формирование коммуникативной компетентности в общении и сотрудничестве со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сверстниками, взрослыми в процессе образовательной, творческой деятельности;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 xml:space="preserve">•  осознание значения семьи в жизни человека и общества, принятие ценности семейной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жизни, уважительное и заботливое отношение к членам своей семьи;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 xml:space="preserve">•  развитие эстетического сознания через освоение художественного наследия народов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России и мира, творческой деятельности эстетического характера.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b/>
          <w:szCs w:val="24"/>
        </w:rPr>
        <w:tab/>
        <w:t>Метапредметные</w:t>
      </w:r>
      <w:r w:rsidRPr="00163184">
        <w:rPr>
          <w:rFonts w:cs="Times New Roman"/>
          <w:szCs w:val="24"/>
        </w:rPr>
        <w:t xml:space="preserve"> результаты 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•  умение самостоятельно определять цели своего обучения, ставить и формулировать для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себя новые задачи в учёбе и познавательной деятельности, развивать мотивы и интересы своей познавательной деятельности;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•  умение оценивать правильность выполнения учебной задачи, собственные возможности ее решения;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 xml:space="preserve">•  владение основами самоконтроля, самооценки, принятия решений и осуществления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осознанного выбора в учебной и познавательной деятельности;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lastRenderedPageBreak/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</w:r>
      <w:r w:rsidRPr="00163184">
        <w:rPr>
          <w:rFonts w:cs="Times New Roman"/>
          <w:b/>
          <w:szCs w:val="24"/>
        </w:rPr>
        <w:t xml:space="preserve">Предметные </w:t>
      </w:r>
      <w:r w:rsidRPr="00163184">
        <w:rPr>
          <w:rFonts w:cs="Times New Roman"/>
          <w:szCs w:val="24"/>
        </w:rPr>
        <w:t>результаты  характеризуют опыт учащихся в художественно-творческойдеятельности, который приобретается и закрепляется в процессе освоения учебного предмета: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 xml:space="preserve"> 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 xml:space="preserve"> 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 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 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  воспитание уважения к истории культуры своего Отечества, 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  приобретение опыта создания художественного образа в разных видах и жанрах визуально 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  приобретение опыта работы различными художественными материалами и в разных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 xml:space="preserve">техниках в различных видах визуально-пространственных искусств, в специфических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 xml:space="preserve">формах художественной деятельности, в том числе базирующихся на ИКТ (цифровая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фотография, видеозапись, компьютерная графика, мультипликация и анимация);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  развитие потребности в общении с произведениями изобразительного искусства,  - 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 xml:space="preserve">  осознание значения искусства и творчества в личной и культурной самоидентификации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личности;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 xml:space="preserve">  развитие индивидуальных творческих способностей обучающихся, формирование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устойчивого интереса к творческой деятельности.</w:t>
      </w:r>
    </w:p>
    <w:p w:rsidR="001A0782" w:rsidRPr="00163184" w:rsidRDefault="00C24D90" w:rsidP="001A0782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</w:r>
      <w:r w:rsidR="001A0782" w:rsidRPr="00163184">
        <w:rPr>
          <w:rFonts w:cs="Times New Roman"/>
          <w:b/>
          <w:szCs w:val="24"/>
        </w:rPr>
        <w:tab/>
      </w:r>
    </w:p>
    <w:p w:rsidR="001A0782" w:rsidRPr="00FB71D4" w:rsidRDefault="001A0782" w:rsidP="001A0782">
      <w:pPr>
        <w:jc w:val="both"/>
        <w:rPr>
          <w:rFonts w:cs="Times New Roman"/>
          <w:b/>
          <w:szCs w:val="24"/>
        </w:rPr>
      </w:pPr>
      <w:r w:rsidRPr="00163184">
        <w:rPr>
          <w:rFonts w:cs="Times New Roman"/>
          <w:szCs w:val="24"/>
        </w:rPr>
        <w:tab/>
      </w:r>
      <w:r w:rsidRPr="00FB71D4">
        <w:rPr>
          <w:rFonts w:cs="Times New Roman"/>
          <w:b/>
          <w:szCs w:val="24"/>
        </w:rPr>
        <w:t>МЕСТО УЧЕБНОГО ПРЕДМЕТА В УЧЕБНОМ ПЛАНЕ</w:t>
      </w:r>
    </w:p>
    <w:p w:rsidR="001A0782" w:rsidRDefault="001A0782" w:rsidP="001A0782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Федеральный государственный образовательный стандарт основного общего образования</w:t>
      </w:r>
      <w:r w:rsidR="001B3924">
        <w:rPr>
          <w:rFonts w:cs="Times New Roman"/>
          <w:szCs w:val="24"/>
        </w:rPr>
        <w:t xml:space="preserve"> </w:t>
      </w:r>
      <w:r w:rsidRPr="00163184">
        <w:rPr>
          <w:rFonts w:cs="Times New Roman"/>
          <w:szCs w:val="24"/>
        </w:rPr>
        <w:t>предусматривает в основной школе перечень обязательных учебных предметов, курсов, в том числе изучение предмета «Изобразительное искусство» в 5</w:t>
      </w:r>
      <w:r w:rsidR="00FF01F0">
        <w:rPr>
          <w:rFonts w:cs="Times New Roman"/>
          <w:szCs w:val="24"/>
        </w:rPr>
        <w:t>-8</w:t>
      </w:r>
      <w:r w:rsidRPr="00163184">
        <w:rPr>
          <w:rFonts w:cs="Times New Roman"/>
          <w:szCs w:val="24"/>
        </w:rPr>
        <w:t xml:space="preserve"> классах в объеме </w:t>
      </w:r>
      <w:r w:rsidRPr="00FF01F0">
        <w:rPr>
          <w:rFonts w:cs="Times New Roman"/>
          <w:szCs w:val="24"/>
        </w:rPr>
        <w:t>1</w:t>
      </w:r>
      <w:r w:rsidR="00FF01F0" w:rsidRPr="00FF01F0">
        <w:rPr>
          <w:rFonts w:cs="Times New Roman"/>
          <w:szCs w:val="24"/>
        </w:rPr>
        <w:t>36</w:t>
      </w:r>
      <w:r w:rsidRPr="00FF01F0">
        <w:rPr>
          <w:rFonts w:cs="Times New Roman"/>
          <w:szCs w:val="24"/>
        </w:rPr>
        <w:t xml:space="preserve"> учебных часов.</w:t>
      </w:r>
    </w:p>
    <w:p w:rsidR="001A0782" w:rsidRDefault="001A0782" w:rsidP="001A0782">
      <w:pPr>
        <w:jc w:val="both"/>
        <w:rPr>
          <w:rFonts w:cs="Times New Roman"/>
          <w:szCs w:val="24"/>
        </w:rPr>
      </w:pPr>
    </w:p>
    <w:p w:rsidR="001A0782" w:rsidRDefault="001A0782" w:rsidP="00C24D90">
      <w:pPr>
        <w:jc w:val="both"/>
        <w:rPr>
          <w:rFonts w:cs="Times New Roman"/>
          <w:szCs w:val="24"/>
        </w:rPr>
      </w:pPr>
    </w:p>
    <w:p w:rsidR="00C24D90" w:rsidRPr="00FB71D4" w:rsidRDefault="00C24D90" w:rsidP="00C24D90">
      <w:pPr>
        <w:jc w:val="both"/>
        <w:rPr>
          <w:rFonts w:cs="Times New Roman"/>
          <w:b/>
          <w:szCs w:val="24"/>
        </w:rPr>
      </w:pPr>
      <w:r w:rsidRPr="00FB71D4">
        <w:rPr>
          <w:rFonts w:cs="Times New Roman"/>
          <w:b/>
          <w:szCs w:val="24"/>
        </w:rPr>
        <w:t>СОДЕРЖАНИЕ КУРСА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  <w:t>ДЕКОРАТИВНО-ПРИКЛАДНОЕ ИСКУССТВО В ЖИЗНИ -  ЧЕЛОВЕКА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  <w:t xml:space="preserve">Древние корни народного  Древние образы в народном искусстве. Убранство русской избы. Внутренний мир русской избы. Конструкция и декор предметов народного быта. Русская народная вышивка. Народный праздничный костюм. Народные </w:t>
      </w:r>
      <w:r w:rsidRPr="00163184">
        <w:rPr>
          <w:rFonts w:cs="Times New Roman"/>
          <w:szCs w:val="24"/>
        </w:rPr>
        <w:lastRenderedPageBreak/>
        <w:t>праздничные обряды. Связь времен в народном искусстве Древние образы в современных народных игрушках. Искусство Гжели. Городецкая роспись. Хохлома. Жостово. Роспись по металлу. Щепа. Роспись по лубу и дереву. Тиснение и резьба по бересте. Роль народных художественных промыслов в современной жизни. Декор — человек, общество, время. Зачем людям украшения. Роль декоративного искусства в жизни древнего общества. Одежда «говорит» о человеке. О чём рассказывают гербы и эмблемы.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Роль декоративного искусства в жизни человека и общества. Декоративное искусство в современном мире. Современное выставочное искусство. Ты сам – мастер.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  <w:t xml:space="preserve">ИЗОБРАЗИТЕЛЬНОЕ ИСКУССТВО В ЖИЗНИ ЧЕЛОВЕКА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  <w:t>Виды изобразительного искусства и основы образного языка Изобразительное искусство. Семья пространственных искусств. Художественные материалы. Рисунок — основа изобразительного творчества.  Линия и ее выразительные возможности. Ритм линий. Пятно как средство выражения. Ритм пятен. Цвет. Основы цветоведения.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Цвет в произведениях живописи. Объемные изображения в скульптуре. Основы языка изображения. Мир наших вещей. Натюрморт. Реальность и фантазия в творчестве художника. Изображение предметного мира — натюрморт. Понятие формы. Многообразие форм окружающего мира. Изображение объема на плоскости и линейная перспектива. Освещение. Свет и тень. Натюрморт в графике. Цвет в натюрморте. Выразительные возможности натюрморта. Вглядываясь в человека. Портрет. Образ человека — главная тема в искусстве. Конструкция головы человека и ее основные пропорции. Изображение головы человека в пространстве. Портрет в скульптуре.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Графический портретный рисунок. Сатирические образы человека. Образные возможности освещения в портрете. Роль цвета в портрете. Великие портретисты прошлого. Портрет в изобразительном искусстве XX века. Человек и пространство. Пейзаж  Жанры в изобразительном искусстве. Изображение пространства.Правила построения перспективы. Воздушная перспектива. Пейзаж — большой мир. Пейзаж настроения. Природа и художник. Пейзаж в русской живописи. Пейзаж в графике. Городской пейзаж.Выразительные возможности изобразительного искусства. Язык и смысл.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  <w:t xml:space="preserve">ИЗОБРАЗИТЕЛЬНОЕ ИСКУССТВО В ЖИЗНИ ЧЕЛОВЕКА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  <w:t>Изображение фигуры человека и образ человека Изображение фигуры человека в истории искусства.  Пропорции и строение фигуры человека. Лепка фигуры человека.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 xml:space="preserve">Набросок фигуры человека с натуры. Понимание красоты человека в европейском и русском искусстве. Поэзия повседневности Поэзия повседневной жизни в искусстве разных народов. Тематическая картина. Бытовой и исторический жанры. Сюжет и содержание в картине. Жизнь каждого дня — большая тема в искусстве.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Жизнь в моем городе в прошлых веках (историческая тема в бытовом жанре).Праздник и карнавал в изобразительном искусстве (тема праздника в бытовом жанре).Великие темы жизни Исторические и мифологические темы в искусстве разных эпох. Тематическая картина в русском искусстве XIX века. Процесс работы над тематической картиной. Библейские темы в изобразительном искусстве. Монументальная скульптура и образ истории народа. Место и роль картины в искусстве XX века. Реальность жизни и художественный образ (8 часов)Искусство иллюстрации. Слово и изображение. Зрительские умения и их значение для современного человека.История искусства и история человечества. Стиль и направление в изобразительном искусстве. Крупнейшие музеи изобразительного искусства и их роль в культуре. Художественно-творческие проекты.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  <w:t xml:space="preserve">ДИЗАЙН И АРХИТЕКТУРА В ЖИЗНИ ЧЕЛОВЕКА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  <w:t>Архитектура и дизайн — конструктивные искусства в ряду пространственных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 xml:space="preserve">искусств. Мир, который создает человек. Художник — дизайн — архитектура. Искусство композиции — основа дизайна и архитектуры . Основы композиции в конструктивных искусствах Гармония, контраст и выразительность плоскостной композиции, или «Внесем </w:t>
      </w:r>
      <w:r w:rsidRPr="00163184">
        <w:rPr>
          <w:rFonts w:cs="Times New Roman"/>
          <w:szCs w:val="24"/>
        </w:rPr>
        <w:lastRenderedPageBreak/>
        <w:t>порядок в хаос!»Прямые линии и организация пространства. Цвет — элемент композиционного творчества. Свободные формы: линии и тоновые пятна. Буква — строка — текст Искусство шрифта. Когда текст и изображение вместе</w:t>
      </w:r>
      <w:r w:rsidR="00FF01F0">
        <w:rPr>
          <w:rFonts w:cs="Times New Roman"/>
          <w:szCs w:val="24"/>
        </w:rPr>
        <w:t>.</w:t>
      </w:r>
      <w:r w:rsidRPr="00163184">
        <w:rPr>
          <w:rFonts w:cs="Times New Roman"/>
          <w:szCs w:val="24"/>
        </w:rPr>
        <w:t xml:space="preserve"> Композиционные основы макетирования в графическом дизайне. В бескрайнем море книг и журналов Многообразие форм графического дизайна. В мире вещей и зданий. Художественный язык конструктивных искусств Объект и пространство</w:t>
      </w:r>
      <w:r w:rsidR="00FF01F0">
        <w:rPr>
          <w:rFonts w:cs="Times New Roman"/>
          <w:szCs w:val="24"/>
        </w:rPr>
        <w:t>.</w:t>
      </w:r>
      <w:r w:rsidRPr="00163184">
        <w:rPr>
          <w:rFonts w:cs="Times New Roman"/>
          <w:szCs w:val="24"/>
        </w:rPr>
        <w:t xml:space="preserve"> От плоскостного изображения к объемному макету. Взаимосвязь объектов в архитектурном макете. Конструкция: часть и целое Здание как сочетание различных объемов. Понятие модуля.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Важнейшие архитектурные элементы здания. Красота и целесообразность Вещь как сочетание объемов и образ времени. Форма и материал. Цвет в архитектуре и дизайне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Роль цвета в формотворчестве. Город и человек. Социальное значение дизайна и архитектуры в жизни  человека. Город сквозь времена и страны Образы материальной культуры прошлого. Город сегодня и завтра Пути развития современной архитектуры и дизайна. Живое пространство города Город, микрорайон, улица. Вещь в городе и дома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Городской дизайн. Интерьер и вещь в доме. Дизайн пространственно-вещной среды интерьера. Природа и архитектура Организация архитектурно-ландшафтного пространства. Ты — архитектор! Замысел архитектурного проекта и его осуществление. Человек в зеркале дизайна и архитектуры. Образ жизни и индивидуальное проектирование (8 часов)</w:t>
      </w:r>
      <w:r w:rsidR="00FF01F0">
        <w:rPr>
          <w:rFonts w:cs="Times New Roman"/>
          <w:szCs w:val="24"/>
        </w:rPr>
        <w:t xml:space="preserve">. </w:t>
      </w:r>
      <w:r w:rsidRPr="00163184">
        <w:rPr>
          <w:rFonts w:cs="Times New Roman"/>
          <w:szCs w:val="24"/>
        </w:rPr>
        <w:t>Мой дом — мой образ жизни</w:t>
      </w:r>
      <w:r w:rsidR="00FF01F0">
        <w:rPr>
          <w:rFonts w:cs="Times New Roman"/>
          <w:szCs w:val="24"/>
        </w:rPr>
        <w:t>.</w:t>
      </w:r>
      <w:r w:rsidRPr="00163184">
        <w:rPr>
          <w:rFonts w:cs="Times New Roman"/>
          <w:szCs w:val="24"/>
        </w:rPr>
        <w:t xml:space="preserve"> Скажи мне, как ты живешь, и я скажу, какой у тебя дом. Интерьер, который мы создаем. Пугало в огороде, или ... под шепот фонтанных струй. Мода, культура и ты Композиционно-конструктивные принципы дизайна одежды. Встречают по одежке. Автопортрет на каждый день. Моделируя себя — моделируешь мир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ab/>
        <w:t xml:space="preserve">ИЗОБРАЗИТЕЛЬНОЕ ИСКУССТВО В ТЕАТРЕ, КИНО, НА ТЕЛЕВИДЕНИИ </w:t>
      </w:r>
      <w:r w:rsidRPr="00163184">
        <w:rPr>
          <w:rFonts w:cs="Times New Roman"/>
          <w:szCs w:val="24"/>
        </w:rPr>
        <w:tab/>
        <w:t xml:space="preserve">Художник и искусство театра. Роль изображения в синтетических искусствах 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Образная сила искусства. Изображение в театре и кино. Театральное искусство и художник. Правда и магия театра. Сценография — особый вид художественного творчества. Безграничное пространство сцены. Сценография — искусство и производство.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Костюм, грим и маска, или магическое «если бы». Тайны актерского перевоплощения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Художник в театре кукол. Привет от Карабаса-Барабаса! Спектакль — от замысла к воплощению. Третий звонок.Эстафета искусств: от рисунка к фотографии. Эволюция изобразительных искусств и технологий Фотография — взгляд, сохраненный навсегда. Фотография — новое изображение реальности. Грамота фото композиции и съемки. Основа операторского фото-мастерства: умение видеть выбирать. Фотография — искусство «светописи». Вещь: свет и фактура. «На фоне Пушкина снимается семейство». Искусство фотопейзажа и фотоинтерьера. Человек на фотографии. Операторское мастерство фотопортрета. Событие в кадре. Искусство фоторепортажа. Фотография и компьютер. Документ или фальсификация: факт и его компьютерная трактовка. Фильм — творец и зритель. Что мы знаем об искусстве кино?  Многоголосый язык экрана. Синтетическая природа фильма и монтаж. Пространство и время в кино.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Художник и художественное творчество в кино. Художник в игровом фильме.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От «большого» экрана к домашнему видео. Азбука кино языка. Бесконечный мир кинематографа. Телевидение — пространство культуры? Экран — искусство — зритель Мир на экране: здесь и сейчас. Информационная и художественная природа телевизионного изображения. Телевидение и документальное кино. Телевизионная документалистика: от видеосюжета до телерепортажа. Кино глаз, или Жизнь врасплох.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Телевидение, Интернет... Что дальше? Современные формы экранного языка.</w:t>
      </w:r>
    </w:p>
    <w:p w:rsidR="00C24D90" w:rsidRPr="00163184" w:rsidRDefault="00C24D90" w:rsidP="00C24D90">
      <w:pPr>
        <w:jc w:val="both"/>
        <w:rPr>
          <w:rFonts w:cs="Times New Roman"/>
          <w:szCs w:val="24"/>
        </w:rPr>
      </w:pPr>
      <w:r w:rsidRPr="00163184">
        <w:rPr>
          <w:rFonts w:cs="Times New Roman"/>
          <w:szCs w:val="24"/>
        </w:rPr>
        <w:t>В царстве кривых зеркал, или Вечные истины искусства.</w:t>
      </w:r>
    </w:p>
    <w:p w:rsidR="006605E5" w:rsidRDefault="006605E5"/>
    <w:p w:rsidR="003421FA" w:rsidRDefault="003421FA" w:rsidP="003A5F04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cs="Times New Roman"/>
          <w:b/>
          <w:bCs/>
          <w:color w:val="000000"/>
          <w:szCs w:val="24"/>
        </w:rPr>
      </w:pPr>
    </w:p>
    <w:p w:rsidR="003421FA" w:rsidRDefault="003421FA" w:rsidP="003A5F04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cs="Times New Roman"/>
          <w:b/>
          <w:bCs/>
          <w:color w:val="000000"/>
          <w:szCs w:val="24"/>
        </w:rPr>
      </w:pPr>
    </w:p>
    <w:p w:rsidR="003A5F04" w:rsidRPr="00094183" w:rsidRDefault="003A5F04" w:rsidP="003A5F04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cs="Times New Roman"/>
          <w:b/>
          <w:bCs/>
          <w:noProof/>
          <w:color w:val="000000"/>
          <w:szCs w:val="24"/>
        </w:rPr>
      </w:pPr>
      <w:r w:rsidRPr="00094183">
        <w:rPr>
          <w:rFonts w:cs="Times New Roman"/>
          <w:b/>
          <w:bCs/>
          <w:color w:val="000000"/>
          <w:szCs w:val="24"/>
        </w:rPr>
        <w:lastRenderedPageBreak/>
        <w:t>Тематическое планирование</w:t>
      </w:r>
      <w:bookmarkStart w:id="0" w:name="_GoBack"/>
      <w:bookmarkEnd w:id="0"/>
    </w:p>
    <w:p w:rsidR="003A5F04" w:rsidRPr="00094183" w:rsidRDefault="003A5F04" w:rsidP="003421FA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cs="Times New Roman"/>
          <w:b/>
          <w:bCs/>
          <w:noProof/>
          <w:color w:val="000000"/>
          <w:szCs w:val="24"/>
        </w:rPr>
      </w:pPr>
      <w:r w:rsidRPr="00094183">
        <w:rPr>
          <w:rFonts w:cs="Times New Roman"/>
          <w:b/>
          <w:bCs/>
          <w:noProof/>
          <w:color w:val="000000"/>
          <w:szCs w:val="24"/>
        </w:rPr>
        <w:t>5 класс</w:t>
      </w:r>
    </w:p>
    <w:tbl>
      <w:tblPr>
        <w:tblStyle w:val="a4"/>
        <w:tblW w:w="0" w:type="auto"/>
        <w:jc w:val="center"/>
        <w:tblLook w:val="04A0"/>
      </w:tblPr>
      <w:tblGrid>
        <w:gridCol w:w="756"/>
        <w:gridCol w:w="8141"/>
        <w:gridCol w:w="674"/>
      </w:tblGrid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/>
                <w:bCs/>
                <w:noProof/>
                <w:color w:val="000000"/>
                <w:szCs w:val="24"/>
              </w:rPr>
              <w:t>№</w:t>
            </w:r>
          </w:p>
        </w:tc>
        <w:tc>
          <w:tcPr>
            <w:tcW w:w="8141" w:type="dxa"/>
            <w:vAlign w:val="center"/>
          </w:tcPr>
          <w:p w:rsidR="003421FA" w:rsidRP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3421FA">
              <w:rPr>
                <w:rFonts w:cs="Times New Roman"/>
                <w:b/>
                <w:bCs/>
                <w:noProof/>
                <w:color w:val="000000"/>
                <w:szCs w:val="24"/>
              </w:rPr>
              <w:t>Тема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 w:val="22"/>
              </w:rPr>
            </w:pPr>
            <w:r w:rsidRPr="004A67A4">
              <w:rPr>
                <w:rFonts w:cs="Times New Roman"/>
                <w:b/>
                <w:bCs/>
                <w:noProof/>
                <w:color w:val="000000"/>
                <w:sz w:val="22"/>
              </w:rPr>
              <w:t>Кол</w:t>
            </w:r>
            <w:r w:rsidR="004A67A4">
              <w:rPr>
                <w:rFonts w:cs="Times New Roman"/>
                <w:b/>
                <w:bCs/>
                <w:noProof/>
                <w:color w:val="000000"/>
                <w:sz w:val="22"/>
              </w:rPr>
              <w:t xml:space="preserve">. </w:t>
            </w:r>
            <w:r w:rsidRPr="004A67A4">
              <w:rPr>
                <w:rFonts w:cs="Times New Roman"/>
                <w:b/>
                <w:bCs/>
                <w:noProof/>
                <w:color w:val="000000"/>
                <w:sz w:val="22"/>
              </w:rPr>
              <w:t>час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3421FA" w:rsidRP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AB0997">
              <w:rPr>
                <w:b/>
                <w:bCs/>
                <w:spacing w:val="-9"/>
                <w:szCs w:val="24"/>
              </w:rPr>
              <w:t>Древние корни народного искусства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/>
                <w:bCs/>
                <w:noProof/>
                <w:color w:val="000000"/>
                <w:szCs w:val="24"/>
              </w:rPr>
              <w:t>8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  <w:tc>
          <w:tcPr>
            <w:tcW w:w="8141" w:type="dxa"/>
            <w:vAlign w:val="center"/>
          </w:tcPr>
          <w:p w:rsidR="003421FA" w:rsidRP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3421FA">
              <w:rPr>
                <w:szCs w:val="24"/>
              </w:rPr>
              <w:t>Древние образы в народном искусстве.  Символика цвета и формы.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  <w:tc>
          <w:tcPr>
            <w:tcW w:w="8141" w:type="dxa"/>
            <w:vAlign w:val="center"/>
          </w:tcPr>
          <w:p w:rsidR="003421FA" w:rsidRP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3421FA">
              <w:rPr>
                <w:szCs w:val="24"/>
              </w:rPr>
              <w:t>Убранство русской избы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3</w:t>
            </w:r>
          </w:p>
        </w:tc>
        <w:tc>
          <w:tcPr>
            <w:tcW w:w="8141" w:type="dxa"/>
            <w:vAlign w:val="center"/>
          </w:tcPr>
          <w:p w:rsidR="003421FA" w:rsidRP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3421FA">
              <w:rPr>
                <w:szCs w:val="24"/>
              </w:rPr>
              <w:t>Внутренний мир русской избы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4</w:t>
            </w:r>
          </w:p>
        </w:tc>
        <w:tc>
          <w:tcPr>
            <w:tcW w:w="8141" w:type="dxa"/>
            <w:vAlign w:val="center"/>
          </w:tcPr>
          <w:p w:rsidR="003421FA" w:rsidRP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3421FA">
              <w:rPr>
                <w:szCs w:val="24"/>
              </w:rPr>
              <w:t>Конструкция и декор предметов быта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5</w:t>
            </w:r>
          </w:p>
        </w:tc>
        <w:tc>
          <w:tcPr>
            <w:tcW w:w="8141" w:type="dxa"/>
          </w:tcPr>
          <w:p w:rsidR="003421FA" w:rsidRPr="003421FA" w:rsidRDefault="003421FA" w:rsidP="003421FA">
            <w:pPr>
              <w:rPr>
                <w:szCs w:val="24"/>
              </w:rPr>
            </w:pPr>
            <w:r w:rsidRPr="003421FA">
              <w:rPr>
                <w:szCs w:val="24"/>
              </w:rPr>
              <w:t>Народная вышивка и ткачество.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6,7</w:t>
            </w:r>
          </w:p>
        </w:tc>
        <w:tc>
          <w:tcPr>
            <w:tcW w:w="8141" w:type="dxa"/>
            <w:vAlign w:val="center"/>
          </w:tcPr>
          <w:p w:rsidR="003421FA" w:rsidRP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3421FA">
              <w:rPr>
                <w:szCs w:val="24"/>
              </w:rPr>
              <w:t>Народный костюм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8</w:t>
            </w:r>
          </w:p>
        </w:tc>
        <w:tc>
          <w:tcPr>
            <w:tcW w:w="8141" w:type="dxa"/>
            <w:vAlign w:val="center"/>
          </w:tcPr>
          <w:p w:rsidR="003421FA" w:rsidRP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3421FA">
              <w:rPr>
                <w:szCs w:val="24"/>
              </w:rPr>
              <w:t>Народные праздничные обряды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b/>
                <w:szCs w:val="24"/>
              </w:rPr>
              <w:t>Связь времён в народном искусстве</w:t>
            </w:r>
          </w:p>
        </w:tc>
        <w:tc>
          <w:tcPr>
            <w:tcW w:w="674" w:type="dxa"/>
            <w:vAlign w:val="center"/>
          </w:tcPr>
          <w:p w:rsidR="003421FA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/>
                <w:bCs/>
                <w:noProof/>
                <w:color w:val="000000"/>
                <w:szCs w:val="24"/>
              </w:rPr>
              <w:t>8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9</w:t>
            </w:r>
          </w:p>
        </w:tc>
        <w:tc>
          <w:tcPr>
            <w:tcW w:w="8141" w:type="dxa"/>
            <w:vAlign w:val="center"/>
          </w:tcPr>
          <w:p w:rsid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7918FC">
              <w:rPr>
                <w:szCs w:val="24"/>
              </w:rPr>
              <w:t>Древние образы в современных народных игрушках</w:t>
            </w:r>
            <w:r>
              <w:rPr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10</w:t>
            </w:r>
          </w:p>
        </w:tc>
        <w:tc>
          <w:tcPr>
            <w:tcW w:w="8141" w:type="dxa"/>
            <w:vAlign w:val="center"/>
          </w:tcPr>
          <w:p w:rsidR="003421FA" w:rsidRDefault="003421FA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7918FC">
              <w:rPr>
                <w:szCs w:val="24"/>
              </w:rPr>
              <w:t xml:space="preserve">Народные промыслы. Их истоки и современное развитие. 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11</w:t>
            </w:r>
          </w:p>
        </w:tc>
        <w:tc>
          <w:tcPr>
            <w:tcW w:w="8141" w:type="dxa"/>
            <w:vAlign w:val="center"/>
          </w:tcPr>
          <w:p w:rsidR="004A67A4" w:rsidRPr="007918FC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7918FC">
              <w:rPr>
                <w:szCs w:val="24"/>
              </w:rPr>
              <w:t>Уроки искусства и ремесла. Гжель.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12</w:t>
            </w:r>
          </w:p>
        </w:tc>
        <w:tc>
          <w:tcPr>
            <w:tcW w:w="8141" w:type="dxa"/>
            <w:vAlign w:val="center"/>
          </w:tcPr>
          <w:p w:rsid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7918FC">
              <w:rPr>
                <w:szCs w:val="24"/>
              </w:rPr>
              <w:t>Народные промыслы. Жостовские подносы.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13,14</w:t>
            </w:r>
          </w:p>
        </w:tc>
        <w:tc>
          <w:tcPr>
            <w:tcW w:w="8141" w:type="dxa"/>
            <w:vAlign w:val="center"/>
          </w:tcPr>
          <w:p w:rsid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797CA7">
              <w:rPr>
                <w:iCs/>
                <w:szCs w:val="24"/>
              </w:rPr>
              <w:t>Искусство Хохломы. Истоки и современное развитие промысла</w:t>
            </w:r>
            <w:r>
              <w:rPr>
                <w:iCs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15</w:t>
            </w:r>
          </w:p>
        </w:tc>
        <w:tc>
          <w:tcPr>
            <w:tcW w:w="8141" w:type="dxa"/>
            <w:vAlign w:val="center"/>
          </w:tcPr>
          <w:p w:rsid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7918FC">
              <w:rPr>
                <w:szCs w:val="24"/>
              </w:rPr>
              <w:t>Городецкая роспись</w:t>
            </w:r>
            <w:r>
              <w:rPr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16</w:t>
            </w:r>
          </w:p>
        </w:tc>
        <w:tc>
          <w:tcPr>
            <w:tcW w:w="8141" w:type="dxa"/>
            <w:vAlign w:val="center"/>
          </w:tcPr>
          <w:p w:rsidR="003421FA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7918FC">
              <w:rPr>
                <w:szCs w:val="24"/>
              </w:rPr>
              <w:t>Роль народных художественных промыслов в современной жизни</w:t>
            </w:r>
            <w:r>
              <w:rPr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421FA" w:rsidRPr="003421FA" w:rsidTr="004A67A4">
        <w:trPr>
          <w:jc w:val="center"/>
        </w:trPr>
        <w:tc>
          <w:tcPr>
            <w:tcW w:w="756" w:type="dxa"/>
            <w:vAlign w:val="center"/>
          </w:tcPr>
          <w:p w:rsidR="003421FA" w:rsidRPr="004A67A4" w:rsidRDefault="003421FA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3421FA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b/>
                <w:szCs w:val="24"/>
              </w:rPr>
              <w:t>Декор-человек, общество, время</w:t>
            </w:r>
          </w:p>
        </w:tc>
        <w:tc>
          <w:tcPr>
            <w:tcW w:w="674" w:type="dxa"/>
            <w:vAlign w:val="center"/>
          </w:tcPr>
          <w:p w:rsidR="003421FA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/>
                <w:bCs/>
                <w:noProof/>
                <w:color w:val="000000"/>
                <w:szCs w:val="24"/>
              </w:rPr>
              <w:t>9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17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Зачем нужны украшения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18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Роль декоративного искусства в древнем обществе. Ювелирное искусство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19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Одежда говорит о человеке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20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Древнейшие костюмы и украшения. Египет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21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Древняя Греция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22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Европейский средневековый костюм</w:t>
            </w:r>
            <w:r w:rsidRPr="007918FC">
              <w:rPr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23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Деловой костюм. Дресс-код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24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Одежда профессионала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25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О чем рассказывают гербы и эмблемы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b/>
                <w:szCs w:val="24"/>
              </w:rPr>
              <w:t>Декоративное искусство в современном мире</w:t>
            </w:r>
          </w:p>
        </w:tc>
        <w:tc>
          <w:tcPr>
            <w:tcW w:w="674" w:type="dxa"/>
            <w:vAlign w:val="center"/>
          </w:tcPr>
          <w:p w:rsidR="004A67A4" w:rsidRPr="003421FA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4"/>
              </w:rPr>
              <w:t>9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26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Современное декоративное искусство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27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Декоративная посуда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28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Декорирование  помещений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29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Декоративная тарелка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30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Русская матрешка, авторская матрешка-переосмысление традиций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31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Единство стиля в предметах на примере декорирования комплекта матрешек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32,33</w:t>
            </w:r>
          </w:p>
        </w:tc>
        <w:tc>
          <w:tcPr>
            <w:tcW w:w="8141" w:type="dxa"/>
            <w:vAlign w:val="center"/>
          </w:tcPr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Роль декоративного искусства в жизни человека и общества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</w:tr>
      <w:tr w:rsidR="004A67A4" w:rsidRPr="003421FA" w:rsidTr="004A67A4">
        <w:trPr>
          <w:jc w:val="center"/>
        </w:trPr>
        <w:tc>
          <w:tcPr>
            <w:tcW w:w="756" w:type="dxa"/>
            <w:vAlign w:val="center"/>
          </w:tcPr>
          <w:p w:rsidR="004A67A4" w:rsidRP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34</w:t>
            </w:r>
          </w:p>
        </w:tc>
        <w:tc>
          <w:tcPr>
            <w:tcW w:w="8141" w:type="dxa"/>
            <w:vAlign w:val="center"/>
          </w:tcPr>
          <w:p w:rsidR="005F3DF8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 xml:space="preserve">Обобщающий урок-беседа. </w:t>
            </w:r>
          </w:p>
          <w:p w:rsidR="004A67A4" w:rsidRDefault="004A67A4" w:rsidP="004A67A4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szCs w:val="24"/>
              </w:rPr>
              <w:t>Преемственность традиций от древности к современности.</w:t>
            </w:r>
          </w:p>
        </w:tc>
        <w:tc>
          <w:tcPr>
            <w:tcW w:w="674" w:type="dxa"/>
            <w:vAlign w:val="center"/>
          </w:tcPr>
          <w:p w:rsidR="004A67A4" w:rsidRPr="004A67A4" w:rsidRDefault="004A67A4" w:rsidP="003421FA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</w:tbl>
    <w:p w:rsidR="00835D1B" w:rsidRPr="00094183" w:rsidRDefault="00835D1B" w:rsidP="003A4D92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cs="Times New Roman"/>
          <w:b/>
          <w:bCs/>
          <w:noProof/>
          <w:color w:val="000000"/>
          <w:szCs w:val="24"/>
        </w:rPr>
      </w:pPr>
      <w:r w:rsidRPr="00094183">
        <w:rPr>
          <w:rFonts w:cs="Times New Roman"/>
          <w:b/>
          <w:bCs/>
          <w:color w:val="000000"/>
          <w:szCs w:val="24"/>
        </w:rPr>
        <w:lastRenderedPageBreak/>
        <w:t>Тематическое планирование</w:t>
      </w:r>
    </w:p>
    <w:p w:rsidR="00835D1B" w:rsidRPr="00094183" w:rsidRDefault="00835D1B" w:rsidP="00835D1B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cs="Times New Roman"/>
          <w:b/>
          <w:bCs/>
          <w:noProof/>
          <w:color w:val="000000"/>
          <w:szCs w:val="24"/>
        </w:rPr>
      </w:pPr>
      <w:r w:rsidRPr="00094183">
        <w:rPr>
          <w:rFonts w:cs="Times New Roman"/>
          <w:b/>
          <w:bCs/>
          <w:noProof/>
          <w:color w:val="000000"/>
          <w:szCs w:val="24"/>
        </w:rPr>
        <w:t>6 класс</w:t>
      </w:r>
    </w:p>
    <w:tbl>
      <w:tblPr>
        <w:tblStyle w:val="a4"/>
        <w:tblW w:w="0" w:type="auto"/>
        <w:jc w:val="center"/>
        <w:tblLook w:val="04A0"/>
      </w:tblPr>
      <w:tblGrid>
        <w:gridCol w:w="756"/>
        <w:gridCol w:w="8141"/>
        <w:gridCol w:w="674"/>
      </w:tblGrid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/>
                <w:bCs/>
                <w:noProof/>
                <w:color w:val="000000"/>
                <w:szCs w:val="24"/>
              </w:rPr>
              <w:t>№</w:t>
            </w:r>
          </w:p>
        </w:tc>
        <w:tc>
          <w:tcPr>
            <w:tcW w:w="8141" w:type="dxa"/>
            <w:vAlign w:val="center"/>
          </w:tcPr>
          <w:p w:rsidR="00835D1B" w:rsidRPr="003421FA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3421FA">
              <w:rPr>
                <w:rFonts w:cs="Times New Roman"/>
                <w:b/>
                <w:bCs/>
                <w:noProof/>
                <w:color w:val="000000"/>
                <w:szCs w:val="24"/>
              </w:rPr>
              <w:t>Тема</w:t>
            </w:r>
          </w:p>
        </w:tc>
        <w:tc>
          <w:tcPr>
            <w:tcW w:w="674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 w:val="22"/>
              </w:rPr>
            </w:pPr>
            <w:r w:rsidRPr="004A67A4">
              <w:rPr>
                <w:rFonts w:cs="Times New Roman"/>
                <w:b/>
                <w:bCs/>
                <w:noProof/>
                <w:color w:val="000000"/>
                <w:sz w:val="22"/>
              </w:rPr>
              <w:t>Кол</w:t>
            </w:r>
            <w:r>
              <w:rPr>
                <w:rFonts w:cs="Times New Roman"/>
                <w:b/>
                <w:bCs/>
                <w:noProof/>
                <w:color w:val="000000"/>
                <w:sz w:val="22"/>
              </w:rPr>
              <w:t xml:space="preserve">. </w:t>
            </w:r>
            <w:r w:rsidRPr="004A67A4">
              <w:rPr>
                <w:rFonts w:cs="Times New Roman"/>
                <w:b/>
                <w:bCs/>
                <w:noProof/>
                <w:color w:val="000000"/>
                <w:sz w:val="22"/>
              </w:rPr>
              <w:t>час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835D1B" w:rsidRPr="00835D1B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835D1B">
              <w:rPr>
                <w:b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674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4"/>
              </w:rPr>
              <w:t>8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  <w:tc>
          <w:tcPr>
            <w:tcW w:w="8141" w:type="dxa"/>
            <w:vAlign w:val="center"/>
          </w:tcPr>
          <w:p w:rsidR="00835D1B" w:rsidRPr="003421FA" w:rsidRDefault="00835D1B" w:rsidP="00835D1B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Изобразительное искусство. Семья пространственных искусств.</w:t>
            </w:r>
          </w:p>
        </w:tc>
        <w:tc>
          <w:tcPr>
            <w:tcW w:w="674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  <w:tc>
          <w:tcPr>
            <w:tcW w:w="8141" w:type="dxa"/>
            <w:vAlign w:val="center"/>
          </w:tcPr>
          <w:p w:rsidR="00835D1B" w:rsidRPr="00835D1B" w:rsidRDefault="00835D1B" w:rsidP="00835D1B">
            <w:pPr>
              <w:rPr>
                <w:szCs w:val="24"/>
              </w:rPr>
            </w:pPr>
            <w:r w:rsidRPr="00A215E7">
              <w:rPr>
                <w:szCs w:val="24"/>
              </w:rPr>
              <w:t>Рисунок – основа изобразительного творчества.</w:t>
            </w:r>
          </w:p>
        </w:tc>
        <w:tc>
          <w:tcPr>
            <w:tcW w:w="674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3</w:t>
            </w:r>
          </w:p>
        </w:tc>
        <w:tc>
          <w:tcPr>
            <w:tcW w:w="8141" w:type="dxa"/>
            <w:vAlign w:val="center"/>
          </w:tcPr>
          <w:p w:rsidR="00835D1B" w:rsidRPr="00835D1B" w:rsidRDefault="00835D1B" w:rsidP="00835D1B">
            <w:pPr>
              <w:rPr>
                <w:szCs w:val="24"/>
              </w:rPr>
            </w:pPr>
            <w:r w:rsidRPr="00A215E7">
              <w:rPr>
                <w:szCs w:val="24"/>
              </w:rPr>
              <w:t xml:space="preserve">Черное </w:t>
            </w:r>
            <w:r>
              <w:rPr>
                <w:szCs w:val="24"/>
              </w:rPr>
              <w:t>и белое – основа языка графики.</w:t>
            </w:r>
          </w:p>
        </w:tc>
        <w:tc>
          <w:tcPr>
            <w:tcW w:w="674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4</w:t>
            </w:r>
          </w:p>
        </w:tc>
        <w:tc>
          <w:tcPr>
            <w:tcW w:w="8141" w:type="dxa"/>
            <w:vAlign w:val="center"/>
          </w:tcPr>
          <w:p w:rsidR="00835D1B" w:rsidRPr="00835D1B" w:rsidRDefault="00835D1B" w:rsidP="00835D1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215E7">
              <w:rPr>
                <w:rStyle w:val="c0"/>
                <w:color w:val="000000"/>
              </w:rPr>
              <w:t>Пятно как средство выражения.Ритм пятен.</w:t>
            </w:r>
          </w:p>
        </w:tc>
        <w:tc>
          <w:tcPr>
            <w:tcW w:w="674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5</w:t>
            </w:r>
          </w:p>
        </w:tc>
        <w:tc>
          <w:tcPr>
            <w:tcW w:w="8141" w:type="dxa"/>
          </w:tcPr>
          <w:p w:rsidR="00835D1B" w:rsidRPr="003421FA" w:rsidRDefault="00835D1B" w:rsidP="00835D1B">
            <w:pPr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Цвет. Основы цветоведения</w:t>
            </w:r>
          </w:p>
        </w:tc>
        <w:tc>
          <w:tcPr>
            <w:tcW w:w="674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6</w:t>
            </w:r>
          </w:p>
        </w:tc>
        <w:tc>
          <w:tcPr>
            <w:tcW w:w="8141" w:type="dxa"/>
            <w:vAlign w:val="center"/>
          </w:tcPr>
          <w:p w:rsidR="00835D1B" w:rsidRPr="003421FA" w:rsidRDefault="00835D1B" w:rsidP="00835D1B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Цвет в произведениях живописи.</w:t>
            </w:r>
          </w:p>
        </w:tc>
        <w:tc>
          <w:tcPr>
            <w:tcW w:w="674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7</w:t>
            </w:r>
          </w:p>
        </w:tc>
        <w:tc>
          <w:tcPr>
            <w:tcW w:w="8141" w:type="dxa"/>
            <w:vAlign w:val="center"/>
          </w:tcPr>
          <w:p w:rsidR="00835D1B" w:rsidRPr="003421FA" w:rsidRDefault="00835D1B" w:rsidP="00835D1B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Объёмные изображения в скульптуре</w:t>
            </w:r>
          </w:p>
        </w:tc>
        <w:tc>
          <w:tcPr>
            <w:tcW w:w="674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8</w:t>
            </w:r>
          </w:p>
        </w:tc>
        <w:tc>
          <w:tcPr>
            <w:tcW w:w="8141" w:type="dxa"/>
            <w:vAlign w:val="center"/>
          </w:tcPr>
          <w:p w:rsidR="00835D1B" w:rsidRPr="00A215E7" w:rsidRDefault="00835D1B" w:rsidP="00835D1B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color w:val="000000"/>
                <w:szCs w:val="24"/>
                <w:shd w:val="clear" w:color="auto" w:fill="FFFFFF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Основы языка изображения.</w:t>
            </w:r>
          </w:p>
        </w:tc>
        <w:tc>
          <w:tcPr>
            <w:tcW w:w="674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835D1B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b/>
                <w:szCs w:val="24"/>
              </w:rPr>
              <w:t>Мир наших вещей. Натюрморт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4"/>
              </w:rPr>
              <w:t>8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9</w:t>
            </w:r>
          </w:p>
        </w:tc>
        <w:tc>
          <w:tcPr>
            <w:tcW w:w="8141" w:type="dxa"/>
            <w:vAlign w:val="center"/>
          </w:tcPr>
          <w:p w:rsidR="00835D1B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Реальность и фантазия в творчестве художника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10</w:t>
            </w:r>
          </w:p>
        </w:tc>
        <w:tc>
          <w:tcPr>
            <w:tcW w:w="8141" w:type="dxa"/>
            <w:vAlign w:val="center"/>
          </w:tcPr>
          <w:p w:rsidR="00835D1B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Изображение предметного мира – натюрморт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11</w:t>
            </w:r>
          </w:p>
        </w:tc>
        <w:tc>
          <w:tcPr>
            <w:tcW w:w="8141" w:type="dxa"/>
            <w:vAlign w:val="center"/>
          </w:tcPr>
          <w:p w:rsidR="00835D1B" w:rsidRPr="007918FC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Понятие формы. Многообразие форм окружающего мира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12</w:t>
            </w:r>
          </w:p>
        </w:tc>
        <w:tc>
          <w:tcPr>
            <w:tcW w:w="8141" w:type="dxa"/>
            <w:vAlign w:val="center"/>
          </w:tcPr>
          <w:p w:rsidR="00835D1B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Изображение объёма на плоскости и линейная перспектива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13</w:t>
            </w:r>
          </w:p>
        </w:tc>
        <w:tc>
          <w:tcPr>
            <w:tcW w:w="8141" w:type="dxa"/>
            <w:vAlign w:val="center"/>
          </w:tcPr>
          <w:p w:rsidR="00835D1B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Освещение. Свет и тень.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14</w:t>
            </w:r>
          </w:p>
        </w:tc>
        <w:tc>
          <w:tcPr>
            <w:tcW w:w="8141" w:type="dxa"/>
            <w:vAlign w:val="center"/>
          </w:tcPr>
          <w:p w:rsidR="00835D1B" w:rsidRPr="00A215E7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color w:val="000000"/>
                <w:szCs w:val="24"/>
                <w:shd w:val="clear" w:color="auto" w:fill="FFFFFF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Натюрморт в графике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15</w:t>
            </w:r>
          </w:p>
        </w:tc>
        <w:tc>
          <w:tcPr>
            <w:tcW w:w="8141" w:type="dxa"/>
            <w:vAlign w:val="center"/>
          </w:tcPr>
          <w:p w:rsidR="00835D1B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Цвет в натюрморте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16</w:t>
            </w:r>
          </w:p>
        </w:tc>
        <w:tc>
          <w:tcPr>
            <w:tcW w:w="8141" w:type="dxa"/>
            <w:vAlign w:val="center"/>
          </w:tcPr>
          <w:p w:rsidR="00835D1B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Выразительные возможности натюрморта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835D1B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b/>
                <w:szCs w:val="24"/>
              </w:rPr>
              <w:t>Портрет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4"/>
              </w:rPr>
              <w:t>10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17</w:t>
            </w:r>
          </w:p>
        </w:tc>
        <w:tc>
          <w:tcPr>
            <w:tcW w:w="8141" w:type="dxa"/>
            <w:vAlign w:val="center"/>
          </w:tcPr>
          <w:p w:rsidR="00835D1B" w:rsidRDefault="003A4D92" w:rsidP="003A4D92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Образ человека – главная тема в искусстве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18</w:t>
            </w:r>
          </w:p>
        </w:tc>
        <w:tc>
          <w:tcPr>
            <w:tcW w:w="8141" w:type="dxa"/>
            <w:vAlign w:val="center"/>
          </w:tcPr>
          <w:p w:rsidR="00835D1B" w:rsidRDefault="003A4D92" w:rsidP="003A4D92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Конструкция головы человека и  её основные пропорции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19</w:t>
            </w:r>
          </w:p>
        </w:tc>
        <w:tc>
          <w:tcPr>
            <w:tcW w:w="8141" w:type="dxa"/>
            <w:vAlign w:val="center"/>
          </w:tcPr>
          <w:p w:rsidR="00835D1B" w:rsidRPr="003A4D92" w:rsidRDefault="003A4D92" w:rsidP="003A4D92">
            <w:pPr>
              <w:rPr>
                <w:color w:val="000000"/>
                <w:szCs w:val="24"/>
                <w:shd w:val="clear" w:color="auto" w:fill="FFFFFF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Изображение головы человека в</w:t>
            </w:r>
            <w:r>
              <w:rPr>
                <w:color w:val="000000"/>
                <w:szCs w:val="24"/>
                <w:shd w:val="clear" w:color="auto" w:fill="FFFFFF"/>
              </w:rPr>
              <w:t xml:space="preserve"> пространстве.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20</w:t>
            </w:r>
          </w:p>
        </w:tc>
        <w:tc>
          <w:tcPr>
            <w:tcW w:w="8141" w:type="dxa"/>
            <w:vAlign w:val="center"/>
          </w:tcPr>
          <w:p w:rsidR="00835D1B" w:rsidRDefault="003A4D92" w:rsidP="003A4D92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Портрет в скульптуре.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21</w:t>
            </w:r>
          </w:p>
        </w:tc>
        <w:tc>
          <w:tcPr>
            <w:tcW w:w="8141" w:type="dxa"/>
            <w:vAlign w:val="center"/>
          </w:tcPr>
          <w:p w:rsidR="00835D1B" w:rsidRDefault="003A4D92" w:rsidP="003A4D92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Графический портретный рисунок.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22</w:t>
            </w:r>
          </w:p>
        </w:tc>
        <w:tc>
          <w:tcPr>
            <w:tcW w:w="8141" w:type="dxa"/>
            <w:vAlign w:val="center"/>
          </w:tcPr>
          <w:p w:rsidR="00835D1B" w:rsidRDefault="003A4D92" w:rsidP="003A4D92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Сатирические образы человека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23</w:t>
            </w:r>
          </w:p>
        </w:tc>
        <w:tc>
          <w:tcPr>
            <w:tcW w:w="8141" w:type="dxa"/>
            <w:vAlign w:val="center"/>
          </w:tcPr>
          <w:p w:rsidR="00835D1B" w:rsidRDefault="003A4D92" w:rsidP="003A4D92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Образные    возможности освещения  в портрете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24</w:t>
            </w:r>
          </w:p>
        </w:tc>
        <w:tc>
          <w:tcPr>
            <w:tcW w:w="8141" w:type="dxa"/>
            <w:vAlign w:val="center"/>
          </w:tcPr>
          <w:p w:rsidR="00835D1B" w:rsidRDefault="003A4D92" w:rsidP="003A4D92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Роль цвета в портрете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25</w:t>
            </w:r>
          </w:p>
        </w:tc>
        <w:tc>
          <w:tcPr>
            <w:tcW w:w="8141" w:type="dxa"/>
            <w:vAlign w:val="center"/>
          </w:tcPr>
          <w:p w:rsidR="00835D1B" w:rsidRDefault="003A4D92" w:rsidP="003A4D92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Великие  портрети</w:t>
            </w:r>
            <w:r>
              <w:rPr>
                <w:color w:val="000000"/>
                <w:szCs w:val="24"/>
                <w:shd w:val="clear" w:color="auto" w:fill="FFFFFF"/>
              </w:rPr>
              <w:t>с</w:t>
            </w:r>
            <w:r w:rsidRPr="00A215E7">
              <w:rPr>
                <w:color w:val="000000"/>
                <w:szCs w:val="24"/>
                <w:shd w:val="clear" w:color="auto" w:fill="FFFFFF"/>
              </w:rPr>
              <w:t>ты прошлого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26</w:t>
            </w:r>
          </w:p>
        </w:tc>
        <w:tc>
          <w:tcPr>
            <w:tcW w:w="8141" w:type="dxa"/>
            <w:vAlign w:val="center"/>
          </w:tcPr>
          <w:p w:rsidR="00835D1B" w:rsidRDefault="003A4D92" w:rsidP="003A4D92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rStyle w:val="c0"/>
                <w:color w:val="000000"/>
              </w:rPr>
              <w:t>Портрет  в изобразительном искусстве XX века</w:t>
            </w:r>
          </w:p>
        </w:tc>
        <w:tc>
          <w:tcPr>
            <w:tcW w:w="674" w:type="dxa"/>
            <w:vAlign w:val="center"/>
          </w:tcPr>
          <w:p w:rsidR="00835D1B" w:rsidRPr="003A4D92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3A4D92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835D1B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b/>
                <w:szCs w:val="24"/>
              </w:rPr>
              <w:t>Человек и пространство. Пейзаж</w:t>
            </w:r>
          </w:p>
        </w:tc>
        <w:tc>
          <w:tcPr>
            <w:tcW w:w="674" w:type="dxa"/>
            <w:vAlign w:val="center"/>
          </w:tcPr>
          <w:p w:rsidR="00835D1B" w:rsidRPr="003A4D92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3A4D92">
              <w:rPr>
                <w:rFonts w:cs="Times New Roman"/>
                <w:b/>
                <w:bCs/>
                <w:noProof/>
                <w:color w:val="000000"/>
                <w:szCs w:val="24"/>
              </w:rPr>
              <w:t>8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27</w:t>
            </w:r>
          </w:p>
        </w:tc>
        <w:tc>
          <w:tcPr>
            <w:tcW w:w="8141" w:type="dxa"/>
            <w:vAlign w:val="center"/>
          </w:tcPr>
          <w:p w:rsidR="00835D1B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A215E7">
              <w:rPr>
                <w:color w:val="000000"/>
                <w:szCs w:val="24"/>
                <w:shd w:val="clear" w:color="auto" w:fill="FFFFFF"/>
              </w:rPr>
              <w:t>Жанры в изобразительном искусстве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28</w:t>
            </w:r>
          </w:p>
        </w:tc>
        <w:tc>
          <w:tcPr>
            <w:tcW w:w="8141" w:type="dxa"/>
            <w:vAlign w:val="center"/>
          </w:tcPr>
          <w:p w:rsidR="00835D1B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Изображение пространства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29</w:t>
            </w:r>
          </w:p>
        </w:tc>
        <w:tc>
          <w:tcPr>
            <w:tcW w:w="8141" w:type="dxa"/>
            <w:vAlign w:val="center"/>
          </w:tcPr>
          <w:p w:rsidR="00835D1B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Правила построения перспективы. Воздушная перспектива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30</w:t>
            </w:r>
          </w:p>
        </w:tc>
        <w:tc>
          <w:tcPr>
            <w:tcW w:w="8141" w:type="dxa"/>
            <w:vAlign w:val="center"/>
          </w:tcPr>
          <w:p w:rsidR="00835D1B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Пейзаж - большой мир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31</w:t>
            </w:r>
          </w:p>
        </w:tc>
        <w:tc>
          <w:tcPr>
            <w:tcW w:w="8141" w:type="dxa"/>
            <w:vAlign w:val="center"/>
          </w:tcPr>
          <w:p w:rsidR="00835D1B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Пейзаж настроения. Природа и художник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32</w:t>
            </w:r>
          </w:p>
        </w:tc>
        <w:tc>
          <w:tcPr>
            <w:tcW w:w="8141" w:type="dxa"/>
            <w:vAlign w:val="center"/>
          </w:tcPr>
          <w:p w:rsidR="00835D1B" w:rsidRPr="003A4D92" w:rsidRDefault="003A4D92" w:rsidP="003A4D92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Пейзаж в русской живописи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A4D92" w:rsidRPr="003421FA" w:rsidTr="00C17CCE">
        <w:trPr>
          <w:jc w:val="center"/>
        </w:trPr>
        <w:tc>
          <w:tcPr>
            <w:tcW w:w="756" w:type="dxa"/>
            <w:vAlign w:val="center"/>
          </w:tcPr>
          <w:p w:rsidR="003A4D92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lastRenderedPageBreak/>
              <w:t>33</w:t>
            </w:r>
          </w:p>
        </w:tc>
        <w:tc>
          <w:tcPr>
            <w:tcW w:w="8141" w:type="dxa"/>
            <w:vAlign w:val="center"/>
          </w:tcPr>
          <w:p w:rsidR="003A4D92" w:rsidRDefault="003A4D92" w:rsidP="003A4D92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Пейзаж в графике</w:t>
            </w:r>
          </w:p>
        </w:tc>
        <w:tc>
          <w:tcPr>
            <w:tcW w:w="674" w:type="dxa"/>
            <w:vAlign w:val="center"/>
          </w:tcPr>
          <w:p w:rsidR="003A4D92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835D1B" w:rsidRPr="003421FA" w:rsidTr="00C17CCE">
        <w:trPr>
          <w:jc w:val="center"/>
        </w:trPr>
        <w:tc>
          <w:tcPr>
            <w:tcW w:w="756" w:type="dxa"/>
            <w:vAlign w:val="center"/>
          </w:tcPr>
          <w:p w:rsidR="00835D1B" w:rsidRPr="004A67A4" w:rsidRDefault="00835D1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34</w:t>
            </w:r>
          </w:p>
        </w:tc>
        <w:tc>
          <w:tcPr>
            <w:tcW w:w="8141" w:type="dxa"/>
            <w:vAlign w:val="center"/>
          </w:tcPr>
          <w:p w:rsidR="00835D1B" w:rsidRDefault="003A4D92" w:rsidP="003A4D92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Городской пейзаж</w:t>
            </w:r>
          </w:p>
        </w:tc>
        <w:tc>
          <w:tcPr>
            <w:tcW w:w="674" w:type="dxa"/>
            <w:vAlign w:val="center"/>
          </w:tcPr>
          <w:p w:rsidR="00835D1B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</w:tbl>
    <w:p w:rsidR="003A4D92" w:rsidRPr="00094183" w:rsidRDefault="003A4D92" w:rsidP="003E7161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cs="Times New Roman"/>
          <w:b/>
          <w:bCs/>
          <w:noProof/>
          <w:color w:val="000000"/>
          <w:szCs w:val="24"/>
        </w:rPr>
      </w:pPr>
      <w:r w:rsidRPr="00094183">
        <w:rPr>
          <w:rFonts w:cs="Times New Roman"/>
          <w:b/>
          <w:bCs/>
          <w:color w:val="000000"/>
          <w:szCs w:val="24"/>
        </w:rPr>
        <w:t>Тематическое планирование</w:t>
      </w:r>
    </w:p>
    <w:p w:rsidR="003A4D92" w:rsidRPr="00094183" w:rsidRDefault="003A4D92" w:rsidP="003A4D92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cs="Times New Roman"/>
          <w:b/>
          <w:bCs/>
          <w:noProof/>
          <w:color w:val="000000"/>
          <w:szCs w:val="24"/>
        </w:rPr>
      </w:pPr>
      <w:r w:rsidRPr="00094183">
        <w:rPr>
          <w:rFonts w:cs="Times New Roman"/>
          <w:b/>
          <w:bCs/>
          <w:noProof/>
          <w:color w:val="000000"/>
          <w:szCs w:val="24"/>
        </w:rPr>
        <w:t>7 класс</w:t>
      </w:r>
    </w:p>
    <w:tbl>
      <w:tblPr>
        <w:tblStyle w:val="a4"/>
        <w:tblW w:w="0" w:type="auto"/>
        <w:jc w:val="center"/>
        <w:tblLook w:val="04A0"/>
      </w:tblPr>
      <w:tblGrid>
        <w:gridCol w:w="756"/>
        <w:gridCol w:w="8141"/>
        <w:gridCol w:w="674"/>
      </w:tblGrid>
      <w:tr w:rsidR="003A4D92" w:rsidRPr="003421FA" w:rsidTr="00C17CCE">
        <w:trPr>
          <w:jc w:val="center"/>
        </w:trPr>
        <w:tc>
          <w:tcPr>
            <w:tcW w:w="756" w:type="dxa"/>
            <w:vAlign w:val="center"/>
          </w:tcPr>
          <w:p w:rsidR="003A4D92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/>
                <w:bCs/>
                <w:noProof/>
                <w:color w:val="000000"/>
                <w:szCs w:val="24"/>
              </w:rPr>
              <w:t>№</w:t>
            </w:r>
          </w:p>
        </w:tc>
        <w:tc>
          <w:tcPr>
            <w:tcW w:w="8141" w:type="dxa"/>
            <w:vAlign w:val="center"/>
          </w:tcPr>
          <w:p w:rsidR="003A4D92" w:rsidRPr="003421FA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3421FA">
              <w:rPr>
                <w:rFonts w:cs="Times New Roman"/>
                <w:b/>
                <w:bCs/>
                <w:noProof/>
                <w:color w:val="000000"/>
                <w:szCs w:val="24"/>
              </w:rPr>
              <w:t>Тема</w:t>
            </w:r>
          </w:p>
        </w:tc>
        <w:tc>
          <w:tcPr>
            <w:tcW w:w="674" w:type="dxa"/>
            <w:vAlign w:val="center"/>
          </w:tcPr>
          <w:p w:rsidR="003A4D92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 w:val="22"/>
              </w:rPr>
            </w:pPr>
            <w:r w:rsidRPr="004A67A4">
              <w:rPr>
                <w:rFonts w:cs="Times New Roman"/>
                <w:b/>
                <w:bCs/>
                <w:noProof/>
                <w:color w:val="000000"/>
                <w:sz w:val="22"/>
              </w:rPr>
              <w:t>Кол</w:t>
            </w:r>
            <w:r>
              <w:rPr>
                <w:rFonts w:cs="Times New Roman"/>
                <w:b/>
                <w:bCs/>
                <w:noProof/>
                <w:color w:val="000000"/>
                <w:sz w:val="22"/>
              </w:rPr>
              <w:t xml:space="preserve">. </w:t>
            </w:r>
            <w:r w:rsidRPr="004A67A4">
              <w:rPr>
                <w:rFonts w:cs="Times New Roman"/>
                <w:b/>
                <w:bCs/>
                <w:noProof/>
                <w:color w:val="000000"/>
                <w:sz w:val="22"/>
              </w:rPr>
              <w:t>час</w:t>
            </w:r>
          </w:p>
        </w:tc>
      </w:tr>
      <w:tr w:rsidR="003A4D92" w:rsidRPr="003421FA" w:rsidTr="00C17CCE">
        <w:trPr>
          <w:jc w:val="center"/>
        </w:trPr>
        <w:tc>
          <w:tcPr>
            <w:tcW w:w="756" w:type="dxa"/>
            <w:vAlign w:val="center"/>
          </w:tcPr>
          <w:p w:rsidR="003A4D92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C17CCE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b/>
              </w:rPr>
            </w:pPr>
            <w:r>
              <w:rPr>
                <w:b/>
              </w:rPr>
              <w:t>Дизайн и архитектура  в жизни человека</w:t>
            </w:r>
            <w:r w:rsidR="005F3DF8">
              <w:rPr>
                <w:b/>
              </w:rPr>
              <w:t xml:space="preserve">. </w:t>
            </w:r>
          </w:p>
          <w:p w:rsidR="003A4D92" w:rsidRPr="00835D1B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b/>
              </w:rPr>
              <w:t>Художник – дизайн архитектура</w:t>
            </w:r>
          </w:p>
        </w:tc>
        <w:tc>
          <w:tcPr>
            <w:tcW w:w="674" w:type="dxa"/>
            <w:vAlign w:val="center"/>
          </w:tcPr>
          <w:p w:rsidR="003A4D92" w:rsidRPr="004A67A4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4"/>
              </w:rPr>
              <w:t>8</w:t>
            </w:r>
          </w:p>
        </w:tc>
      </w:tr>
      <w:tr w:rsidR="003A4D92" w:rsidRPr="003421FA" w:rsidTr="00C17CCE">
        <w:trPr>
          <w:jc w:val="center"/>
        </w:trPr>
        <w:tc>
          <w:tcPr>
            <w:tcW w:w="756" w:type="dxa"/>
            <w:vAlign w:val="center"/>
          </w:tcPr>
          <w:p w:rsidR="003A4D92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  <w:tc>
          <w:tcPr>
            <w:tcW w:w="8141" w:type="dxa"/>
            <w:vAlign w:val="center"/>
          </w:tcPr>
          <w:p w:rsidR="003A4D92" w:rsidRPr="003421FA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231BAC">
              <w:t>Изобразительное искусство. Семья пространственных искусств</w:t>
            </w:r>
          </w:p>
        </w:tc>
        <w:tc>
          <w:tcPr>
            <w:tcW w:w="674" w:type="dxa"/>
            <w:vAlign w:val="center"/>
          </w:tcPr>
          <w:p w:rsidR="003A4D92" w:rsidRPr="004A67A4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A4D92" w:rsidRPr="003421FA" w:rsidTr="00C17CCE">
        <w:trPr>
          <w:jc w:val="center"/>
        </w:trPr>
        <w:tc>
          <w:tcPr>
            <w:tcW w:w="756" w:type="dxa"/>
            <w:vAlign w:val="center"/>
          </w:tcPr>
          <w:p w:rsidR="003A4D92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  <w:tc>
          <w:tcPr>
            <w:tcW w:w="8141" w:type="dxa"/>
            <w:vAlign w:val="center"/>
          </w:tcPr>
          <w:p w:rsidR="003A4D92" w:rsidRPr="00835D1B" w:rsidRDefault="005F3DF8" w:rsidP="00C17CCE">
            <w:pPr>
              <w:rPr>
                <w:szCs w:val="24"/>
              </w:rPr>
            </w:pPr>
            <w:r w:rsidRPr="00D70928">
              <w:t>Опорные линии и организация пространства</w:t>
            </w:r>
          </w:p>
        </w:tc>
        <w:tc>
          <w:tcPr>
            <w:tcW w:w="674" w:type="dxa"/>
            <w:vAlign w:val="center"/>
          </w:tcPr>
          <w:p w:rsidR="003A4D92" w:rsidRPr="004A67A4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A4D92" w:rsidRPr="003421FA" w:rsidTr="00C17CCE">
        <w:trPr>
          <w:jc w:val="center"/>
        </w:trPr>
        <w:tc>
          <w:tcPr>
            <w:tcW w:w="756" w:type="dxa"/>
            <w:vAlign w:val="center"/>
          </w:tcPr>
          <w:p w:rsidR="003A4D92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3</w:t>
            </w:r>
          </w:p>
        </w:tc>
        <w:tc>
          <w:tcPr>
            <w:tcW w:w="8141" w:type="dxa"/>
            <w:vAlign w:val="center"/>
          </w:tcPr>
          <w:p w:rsidR="003A4D92" w:rsidRPr="00835D1B" w:rsidRDefault="005F3DF8" w:rsidP="00C17CCE">
            <w:pPr>
              <w:rPr>
                <w:szCs w:val="24"/>
              </w:rPr>
            </w:pPr>
            <w:r w:rsidRPr="00D70928">
              <w:t>Практическая работа с применением знаний об организации пространства</w:t>
            </w:r>
          </w:p>
        </w:tc>
        <w:tc>
          <w:tcPr>
            <w:tcW w:w="674" w:type="dxa"/>
            <w:vAlign w:val="center"/>
          </w:tcPr>
          <w:p w:rsidR="003A4D92" w:rsidRPr="004A67A4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A4D92" w:rsidRPr="003421FA" w:rsidTr="00C17CCE">
        <w:trPr>
          <w:jc w:val="center"/>
        </w:trPr>
        <w:tc>
          <w:tcPr>
            <w:tcW w:w="756" w:type="dxa"/>
            <w:vAlign w:val="center"/>
          </w:tcPr>
          <w:p w:rsidR="003A4D92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4</w:t>
            </w:r>
            <w:r w:rsidR="005F3DF8">
              <w:rPr>
                <w:rFonts w:cs="Times New Roman"/>
                <w:bCs/>
                <w:noProof/>
                <w:color w:val="000000"/>
                <w:szCs w:val="24"/>
              </w:rPr>
              <w:t>,5</w:t>
            </w:r>
          </w:p>
        </w:tc>
        <w:tc>
          <w:tcPr>
            <w:tcW w:w="8141" w:type="dxa"/>
            <w:vAlign w:val="center"/>
          </w:tcPr>
          <w:p w:rsidR="003A4D92" w:rsidRPr="00C17CCE" w:rsidRDefault="005F3DF8" w:rsidP="00C17CCE">
            <w:pPr>
              <w:ind w:right="-108"/>
            </w:pPr>
            <w:r w:rsidRPr="00231BAC">
              <w:t>Цвет - мощное художест</w:t>
            </w:r>
            <w:r w:rsidR="00C17CCE">
              <w:t xml:space="preserve">венно-выразительное средство.  </w:t>
            </w:r>
          </w:p>
        </w:tc>
        <w:tc>
          <w:tcPr>
            <w:tcW w:w="674" w:type="dxa"/>
            <w:vAlign w:val="center"/>
          </w:tcPr>
          <w:p w:rsidR="003A4D92" w:rsidRPr="004A67A4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</w:tr>
      <w:tr w:rsidR="003A4D92" w:rsidRPr="003421FA" w:rsidTr="00C17CCE">
        <w:trPr>
          <w:jc w:val="center"/>
        </w:trPr>
        <w:tc>
          <w:tcPr>
            <w:tcW w:w="756" w:type="dxa"/>
            <w:vAlign w:val="center"/>
          </w:tcPr>
          <w:p w:rsidR="003A4D92" w:rsidRPr="004A67A4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6</w:t>
            </w:r>
          </w:p>
        </w:tc>
        <w:tc>
          <w:tcPr>
            <w:tcW w:w="8141" w:type="dxa"/>
          </w:tcPr>
          <w:p w:rsidR="003A4D92" w:rsidRPr="003421FA" w:rsidRDefault="005F3DF8" w:rsidP="00C17CCE">
            <w:pPr>
              <w:rPr>
                <w:szCs w:val="24"/>
              </w:rPr>
            </w:pPr>
            <w:r w:rsidRPr="00231BAC">
              <w:t>Буква — строка — текст. Искусство шрифта</w:t>
            </w:r>
          </w:p>
        </w:tc>
        <w:tc>
          <w:tcPr>
            <w:tcW w:w="674" w:type="dxa"/>
            <w:vAlign w:val="center"/>
          </w:tcPr>
          <w:p w:rsidR="003A4D92" w:rsidRPr="004A67A4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A4D92" w:rsidRPr="003421FA" w:rsidTr="00C17CCE">
        <w:trPr>
          <w:jc w:val="center"/>
        </w:trPr>
        <w:tc>
          <w:tcPr>
            <w:tcW w:w="756" w:type="dxa"/>
            <w:vAlign w:val="center"/>
          </w:tcPr>
          <w:p w:rsidR="003A4D92" w:rsidRPr="004A67A4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7</w:t>
            </w:r>
          </w:p>
        </w:tc>
        <w:tc>
          <w:tcPr>
            <w:tcW w:w="8141" w:type="dxa"/>
            <w:vAlign w:val="center"/>
          </w:tcPr>
          <w:p w:rsidR="003A4D92" w:rsidRPr="003421FA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D70928">
              <w:t>Композиционные основы графического дизайна</w:t>
            </w:r>
          </w:p>
        </w:tc>
        <w:tc>
          <w:tcPr>
            <w:tcW w:w="674" w:type="dxa"/>
            <w:vAlign w:val="center"/>
          </w:tcPr>
          <w:p w:rsidR="003A4D92" w:rsidRPr="004A67A4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A4D92" w:rsidRPr="003421FA" w:rsidTr="00C17CCE">
        <w:trPr>
          <w:jc w:val="center"/>
        </w:trPr>
        <w:tc>
          <w:tcPr>
            <w:tcW w:w="756" w:type="dxa"/>
            <w:vAlign w:val="center"/>
          </w:tcPr>
          <w:p w:rsidR="003A4D92" w:rsidRPr="004A67A4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8</w:t>
            </w:r>
          </w:p>
        </w:tc>
        <w:tc>
          <w:tcPr>
            <w:tcW w:w="8141" w:type="dxa"/>
            <w:vAlign w:val="center"/>
          </w:tcPr>
          <w:p w:rsidR="003A4D92" w:rsidRPr="003421FA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В бескрайнем море книг и журналов. Многообразие форм графического дизайна</w:t>
            </w:r>
          </w:p>
        </w:tc>
        <w:tc>
          <w:tcPr>
            <w:tcW w:w="674" w:type="dxa"/>
            <w:vAlign w:val="center"/>
          </w:tcPr>
          <w:p w:rsidR="003A4D92" w:rsidRPr="004A67A4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3A4D92" w:rsidRPr="003421FA" w:rsidTr="00C17CCE">
        <w:trPr>
          <w:jc w:val="center"/>
        </w:trPr>
        <w:tc>
          <w:tcPr>
            <w:tcW w:w="756" w:type="dxa"/>
            <w:vAlign w:val="center"/>
          </w:tcPr>
          <w:p w:rsidR="003A4D92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C17CCE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b/>
              </w:rPr>
            </w:pPr>
            <w:r>
              <w:rPr>
                <w:b/>
              </w:rPr>
              <w:t xml:space="preserve">Художественных язык конструктивных искусств. </w:t>
            </w:r>
          </w:p>
          <w:p w:rsidR="003A4D92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b/>
              </w:rPr>
              <w:t>В мире вещей и зданий</w:t>
            </w:r>
          </w:p>
        </w:tc>
        <w:tc>
          <w:tcPr>
            <w:tcW w:w="674" w:type="dxa"/>
            <w:vAlign w:val="center"/>
          </w:tcPr>
          <w:p w:rsidR="003A4D92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4"/>
              </w:rPr>
              <w:t>9</w:t>
            </w:r>
          </w:p>
        </w:tc>
      </w:tr>
      <w:tr w:rsidR="003A4D92" w:rsidRPr="003421FA" w:rsidTr="00C17CCE">
        <w:trPr>
          <w:jc w:val="center"/>
        </w:trPr>
        <w:tc>
          <w:tcPr>
            <w:tcW w:w="756" w:type="dxa"/>
            <w:vAlign w:val="center"/>
          </w:tcPr>
          <w:p w:rsidR="003A4D92" w:rsidRPr="004A67A4" w:rsidRDefault="003A4D92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9</w:t>
            </w:r>
          </w:p>
        </w:tc>
        <w:tc>
          <w:tcPr>
            <w:tcW w:w="8141" w:type="dxa"/>
            <w:vAlign w:val="center"/>
          </w:tcPr>
          <w:p w:rsidR="003A4D92" w:rsidRPr="00C17CCE" w:rsidRDefault="005F3DF8" w:rsidP="00C17CCE">
            <w:pPr>
              <w:autoSpaceDE w:val="0"/>
              <w:autoSpaceDN w:val="0"/>
              <w:adjustRightInd w:val="0"/>
            </w:pPr>
            <w:r w:rsidRPr="00231BAC">
              <w:t>Объект и пространство.</w:t>
            </w:r>
            <w:r>
              <w:t xml:space="preserve"> От плоскостного изображения к объемному макету.</w:t>
            </w:r>
          </w:p>
        </w:tc>
        <w:tc>
          <w:tcPr>
            <w:tcW w:w="674" w:type="dxa"/>
            <w:vAlign w:val="center"/>
          </w:tcPr>
          <w:p w:rsidR="003A4D92" w:rsidRPr="004A67A4" w:rsidRDefault="005F3DF8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10</w:t>
            </w:r>
          </w:p>
        </w:tc>
        <w:tc>
          <w:tcPr>
            <w:tcW w:w="8141" w:type="dxa"/>
            <w:vAlign w:val="center"/>
          </w:tcPr>
          <w:p w:rsidR="00C17CCE" w:rsidRPr="00231BAC" w:rsidRDefault="00C17CCE" w:rsidP="005F3DF8">
            <w:pPr>
              <w:autoSpaceDE w:val="0"/>
              <w:autoSpaceDN w:val="0"/>
              <w:adjustRightInd w:val="0"/>
            </w:pPr>
            <w:r w:rsidRPr="00231BAC">
              <w:t>Объект и пространство. Соразмерность и пропорциональность.</w:t>
            </w:r>
          </w:p>
        </w:tc>
        <w:tc>
          <w:tcPr>
            <w:tcW w:w="674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11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Взаимосвязь объектов в архитектурном макете.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12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</w:pPr>
            <w:r>
              <w:t>Конструкция: часть и целое.</w:t>
            </w:r>
          </w:p>
          <w:p w:rsidR="00C17CCE" w:rsidRPr="007918FC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9F18E7">
              <w:t>Здание как сочетание различных объемных форм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13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Важнейшие архитектурные элементы здания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14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Вещь: красота и целесообразность. Единство художественного и функционального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15</w:t>
            </w:r>
          </w:p>
        </w:tc>
        <w:tc>
          <w:tcPr>
            <w:tcW w:w="8141" w:type="dxa"/>
            <w:vAlign w:val="center"/>
          </w:tcPr>
          <w:p w:rsidR="00C17CCE" w:rsidRPr="00A215E7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color w:val="000000"/>
                <w:szCs w:val="24"/>
                <w:shd w:val="clear" w:color="auto" w:fill="FFFFFF"/>
              </w:rPr>
            </w:pPr>
            <w:r w:rsidRPr="00231BAC">
              <w:t>Форма и материал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4A67A4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  <w:r>
              <w:rPr>
                <w:rFonts w:cs="Times New Roman"/>
                <w:bCs/>
                <w:noProof/>
                <w:color w:val="000000"/>
                <w:szCs w:val="24"/>
              </w:rPr>
              <w:t>6,17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Цвет в архитектуре и дизайне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Город и человек. </w:t>
            </w:r>
          </w:p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>
              <w:rPr>
                <w:b/>
                <w:bCs/>
              </w:rPr>
              <w:t>Социальное значение дизайна и архитектуры в жизни человека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4"/>
              </w:rPr>
              <w:t>8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18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Город сквозь времена и страны.  Образно-стилевой язык архитектуры прошлого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19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Город сегодня и завтра. Пути развития современной архитектуры и дизайна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20</w:t>
            </w:r>
          </w:p>
        </w:tc>
        <w:tc>
          <w:tcPr>
            <w:tcW w:w="8141" w:type="dxa"/>
            <w:vAlign w:val="center"/>
          </w:tcPr>
          <w:p w:rsidR="00C17CCE" w:rsidRPr="003A4D92" w:rsidRDefault="00C17CCE" w:rsidP="00C17CCE">
            <w:pPr>
              <w:rPr>
                <w:color w:val="000000"/>
                <w:szCs w:val="24"/>
                <w:shd w:val="clear" w:color="auto" w:fill="FFFFFF"/>
              </w:rPr>
            </w:pPr>
            <w:r w:rsidRPr="00231BAC">
              <w:t>Живое пространство города</w:t>
            </w:r>
            <w:r w:rsidRPr="00231BAC">
              <w:rPr>
                <w:b/>
              </w:rPr>
              <w:t xml:space="preserve">. </w:t>
            </w:r>
            <w:r w:rsidRPr="00231BAC">
              <w:t>Город, микрорайон, улица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21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Вещь в городе. Роль архитектурного дизайна в формировании  городской среды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22,23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Интерьер и вещь в доме. Дизайн интерьера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24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Природа и архитектура.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25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Ты – архитектор. Проектирование города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b/>
              </w:rPr>
            </w:pPr>
            <w:r>
              <w:rPr>
                <w:b/>
              </w:rPr>
              <w:t>Человек в зеркале дизайна и архитектуры.</w:t>
            </w:r>
          </w:p>
          <w:p w:rsidR="00C17CCE" w:rsidRPr="00231BAC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</w:pPr>
            <w:r>
              <w:rPr>
                <w:b/>
              </w:rPr>
              <w:lastRenderedPageBreak/>
              <w:t>Образ жизни и индивидуальное проектирование</w:t>
            </w:r>
          </w:p>
        </w:tc>
        <w:tc>
          <w:tcPr>
            <w:tcW w:w="674" w:type="dxa"/>
            <w:vAlign w:val="center"/>
          </w:tcPr>
          <w:p w:rsidR="00C17CCE" w:rsidRP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C17CCE">
              <w:rPr>
                <w:rFonts w:cs="Times New Roman"/>
                <w:b/>
                <w:bCs/>
                <w:noProof/>
                <w:color w:val="000000"/>
                <w:szCs w:val="24"/>
              </w:rPr>
              <w:lastRenderedPageBreak/>
              <w:t>9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lastRenderedPageBreak/>
              <w:t>26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Мой дом – мой образ жизни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27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Интерьер комнаты – портрет её хозяина. Дизайн вещно-пространственной среды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28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Дизайн и архитектура моего сада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29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Мода, культура и ты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30,31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Мой костюм – мой облик. Дизайн современной одежды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32</w:t>
            </w:r>
          </w:p>
        </w:tc>
        <w:tc>
          <w:tcPr>
            <w:tcW w:w="8141" w:type="dxa"/>
            <w:vAlign w:val="center"/>
          </w:tcPr>
          <w:p w:rsidR="00C17CCE" w:rsidRPr="003A4D92" w:rsidRDefault="00C17CCE" w:rsidP="00C17CCE">
            <w:pPr>
              <w:rPr>
                <w:color w:val="000000"/>
                <w:szCs w:val="24"/>
                <w:shd w:val="clear" w:color="auto" w:fill="FFFFFF"/>
              </w:rPr>
            </w:pPr>
            <w:r w:rsidRPr="00231BAC">
              <w:t>Грим, визажистика и причёска в практике дизайна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33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rPr>
                <w:color w:val="000000"/>
                <w:szCs w:val="24"/>
                <w:shd w:val="clear" w:color="auto" w:fill="FFFFFF"/>
              </w:rPr>
            </w:pPr>
            <w:r w:rsidRPr="00231BAC">
              <w:t>Имидж. Сфера имидж-дизайна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3421FA" w:rsidTr="00C17CCE">
        <w:trPr>
          <w:jc w:val="center"/>
        </w:trPr>
        <w:tc>
          <w:tcPr>
            <w:tcW w:w="756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34</w:t>
            </w:r>
          </w:p>
        </w:tc>
        <w:tc>
          <w:tcPr>
            <w:tcW w:w="8141" w:type="dxa"/>
            <w:vAlign w:val="center"/>
          </w:tcPr>
          <w:p w:rsidR="00C17CCE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szCs w:val="24"/>
              </w:rPr>
            </w:pPr>
            <w:r w:rsidRPr="00231BAC">
              <w:t>Моделируя себя – моделируешь мир</w:t>
            </w:r>
          </w:p>
        </w:tc>
        <w:tc>
          <w:tcPr>
            <w:tcW w:w="674" w:type="dxa"/>
            <w:vAlign w:val="center"/>
          </w:tcPr>
          <w:p w:rsidR="00C17CCE" w:rsidRPr="004A67A4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</w:tbl>
    <w:p w:rsidR="00C17CCE" w:rsidRDefault="00C17CCE" w:rsidP="003A5F04">
      <w:pPr>
        <w:rPr>
          <w:szCs w:val="24"/>
        </w:rPr>
      </w:pPr>
    </w:p>
    <w:p w:rsidR="00C17CCE" w:rsidRPr="00094183" w:rsidRDefault="00C17CCE" w:rsidP="00C17CCE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cs="Times New Roman"/>
          <w:b/>
          <w:bCs/>
          <w:noProof/>
          <w:color w:val="000000"/>
          <w:szCs w:val="24"/>
        </w:rPr>
      </w:pPr>
      <w:r w:rsidRPr="00094183">
        <w:rPr>
          <w:rFonts w:cs="Times New Roman"/>
          <w:b/>
          <w:bCs/>
          <w:color w:val="000000"/>
          <w:szCs w:val="24"/>
        </w:rPr>
        <w:t>Тематическое планирование</w:t>
      </w:r>
    </w:p>
    <w:p w:rsidR="00C17CCE" w:rsidRPr="00094183" w:rsidRDefault="00C17CCE" w:rsidP="003E7161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cs="Times New Roman"/>
          <w:b/>
          <w:bCs/>
          <w:noProof/>
          <w:color w:val="000000"/>
          <w:szCs w:val="24"/>
        </w:rPr>
      </w:pPr>
      <w:r w:rsidRPr="00094183">
        <w:rPr>
          <w:rFonts w:cs="Times New Roman"/>
          <w:b/>
          <w:bCs/>
          <w:noProof/>
          <w:color w:val="000000"/>
          <w:szCs w:val="24"/>
        </w:rPr>
        <w:t>8 класс</w:t>
      </w:r>
    </w:p>
    <w:tbl>
      <w:tblPr>
        <w:tblStyle w:val="a4"/>
        <w:tblW w:w="0" w:type="auto"/>
        <w:jc w:val="center"/>
        <w:tblLook w:val="04A0"/>
      </w:tblPr>
      <w:tblGrid>
        <w:gridCol w:w="756"/>
        <w:gridCol w:w="8139"/>
        <w:gridCol w:w="676"/>
      </w:tblGrid>
      <w:tr w:rsidR="00C17CCE" w:rsidRPr="00DB5501" w:rsidTr="00C17CCE">
        <w:trPr>
          <w:jc w:val="center"/>
        </w:trPr>
        <w:tc>
          <w:tcPr>
            <w:tcW w:w="756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№</w:t>
            </w:r>
          </w:p>
        </w:tc>
        <w:tc>
          <w:tcPr>
            <w:tcW w:w="8141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Тема</w:t>
            </w:r>
          </w:p>
        </w:tc>
        <w:tc>
          <w:tcPr>
            <w:tcW w:w="674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Кол. час</w:t>
            </w:r>
          </w:p>
        </w:tc>
      </w:tr>
      <w:tr w:rsidR="00C17CCE" w:rsidRPr="00DB5501" w:rsidTr="00C17CCE">
        <w:trPr>
          <w:jc w:val="center"/>
        </w:trPr>
        <w:tc>
          <w:tcPr>
            <w:tcW w:w="756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/>
                <w:szCs w:val="24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674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/>
                <w:bCs/>
                <w:noProof/>
                <w:color w:val="000000"/>
                <w:szCs w:val="24"/>
              </w:rPr>
              <w:t>8</w:t>
            </w:r>
          </w:p>
        </w:tc>
      </w:tr>
      <w:tr w:rsidR="00C17CCE" w:rsidRPr="00DB5501" w:rsidTr="00C17CCE">
        <w:trPr>
          <w:jc w:val="center"/>
        </w:trPr>
        <w:tc>
          <w:tcPr>
            <w:tcW w:w="756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  <w:tc>
          <w:tcPr>
            <w:tcW w:w="8141" w:type="dxa"/>
            <w:vAlign w:val="center"/>
          </w:tcPr>
          <w:p w:rsidR="00C17CCE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Искусство в зримых образах. </w:t>
            </w:r>
            <w:r w:rsidR="00C17CCE" w:rsidRPr="00DB5501">
              <w:rPr>
                <w:rFonts w:eastAsia="Times New Roman" w:cs="Times New Roman"/>
                <w:bCs/>
                <w:szCs w:val="24"/>
                <w:lang w:eastAsia="ru-RU"/>
              </w:rPr>
              <w:t>Изображения в театре и кино</w:t>
            </w:r>
          </w:p>
        </w:tc>
        <w:tc>
          <w:tcPr>
            <w:tcW w:w="674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DB5501" w:rsidTr="00C17CCE">
        <w:trPr>
          <w:jc w:val="center"/>
        </w:trPr>
        <w:tc>
          <w:tcPr>
            <w:tcW w:w="756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  <w:tc>
          <w:tcPr>
            <w:tcW w:w="8141" w:type="dxa"/>
            <w:vAlign w:val="center"/>
          </w:tcPr>
          <w:p w:rsidR="00C17CCE" w:rsidRPr="00DB5501" w:rsidRDefault="00C17CCE" w:rsidP="00C17CCE">
            <w:pPr>
              <w:rPr>
                <w:rFonts w:cs="Times New Roman"/>
                <w:szCs w:val="24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Правда и магия театра Театральное искусство и художник</w:t>
            </w:r>
          </w:p>
        </w:tc>
        <w:tc>
          <w:tcPr>
            <w:tcW w:w="674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DB5501" w:rsidTr="00C17CCE">
        <w:trPr>
          <w:jc w:val="center"/>
        </w:trPr>
        <w:tc>
          <w:tcPr>
            <w:tcW w:w="756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3</w:t>
            </w:r>
          </w:p>
        </w:tc>
        <w:tc>
          <w:tcPr>
            <w:tcW w:w="8141" w:type="dxa"/>
            <w:vAlign w:val="center"/>
          </w:tcPr>
          <w:p w:rsidR="00C17CCE" w:rsidRPr="00DB5501" w:rsidRDefault="00C17CCE" w:rsidP="00C17CCE">
            <w:pPr>
              <w:rPr>
                <w:rFonts w:cs="Times New Roman"/>
                <w:szCs w:val="24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Безграничное пространство сцены</w:t>
            </w:r>
            <w:r w:rsidR="00DB5501">
              <w:rPr>
                <w:rFonts w:eastAsia="Times New Roman" w:cs="Times New Roman"/>
                <w:bCs/>
                <w:szCs w:val="24"/>
                <w:lang w:eastAsia="ru-RU"/>
              </w:rPr>
              <w:t xml:space="preserve">. </w:t>
            </w: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 xml:space="preserve"> Сценография-особый вид художественного творчества</w:t>
            </w:r>
          </w:p>
        </w:tc>
        <w:tc>
          <w:tcPr>
            <w:tcW w:w="674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DB5501" w:rsidTr="00C17CCE">
        <w:trPr>
          <w:jc w:val="center"/>
        </w:trPr>
        <w:tc>
          <w:tcPr>
            <w:tcW w:w="756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4</w:t>
            </w:r>
          </w:p>
        </w:tc>
        <w:tc>
          <w:tcPr>
            <w:tcW w:w="8141" w:type="dxa"/>
            <w:vAlign w:val="center"/>
          </w:tcPr>
          <w:p w:rsidR="00C17CCE" w:rsidRPr="00DB5501" w:rsidRDefault="00C17CCE" w:rsidP="00C17CC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5501">
              <w:rPr>
                <w:bCs/>
              </w:rPr>
              <w:t>Сценография-искусство и производство</w:t>
            </w:r>
          </w:p>
        </w:tc>
        <w:tc>
          <w:tcPr>
            <w:tcW w:w="674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DB5501" w:rsidTr="00C17CCE">
        <w:trPr>
          <w:jc w:val="center"/>
        </w:trPr>
        <w:tc>
          <w:tcPr>
            <w:tcW w:w="756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5</w:t>
            </w:r>
          </w:p>
        </w:tc>
        <w:tc>
          <w:tcPr>
            <w:tcW w:w="8141" w:type="dxa"/>
          </w:tcPr>
          <w:p w:rsidR="00C17CCE" w:rsidRPr="00DB5501" w:rsidRDefault="00C17CCE" w:rsidP="00C17CCE">
            <w:pPr>
              <w:rPr>
                <w:rFonts w:cs="Times New Roman"/>
                <w:szCs w:val="24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Тайны актерского перевоплощения Костюм, грим, маска. Магическое «если бы…»</w:t>
            </w:r>
          </w:p>
        </w:tc>
        <w:tc>
          <w:tcPr>
            <w:tcW w:w="674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DB5501" w:rsidTr="00C17CCE">
        <w:trPr>
          <w:jc w:val="center"/>
        </w:trPr>
        <w:tc>
          <w:tcPr>
            <w:tcW w:w="756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6</w:t>
            </w:r>
          </w:p>
        </w:tc>
        <w:tc>
          <w:tcPr>
            <w:tcW w:w="8141" w:type="dxa"/>
            <w:vAlign w:val="center"/>
          </w:tcPr>
          <w:p w:rsidR="00C17CCE" w:rsidRPr="00DB5501" w:rsidRDefault="00C17CCE" w:rsidP="00DB5501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Привет от Карабаса-Барабаса</w:t>
            </w:r>
            <w:r w:rsidR="00DB5501">
              <w:rPr>
                <w:rFonts w:eastAsia="Times New Roman" w:cs="Times New Roman"/>
                <w:bCs/>
                <w:szCs w:val="24"/>
                <w:lang w:eastAsia="ru-RU"/>
              </w:rPr>
              <w:t xml:space="preserve">. </w:t>
            </w: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Художник и театр кукол</w:t>
            </w:r>
          </w:p>
        </w:tc>
        <w:tc>
          <w:tcPr>
            <w:tcW w:w="674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C17CCE" w:rsidRPr="00DB5501" w:rsidTr="00C17CCE">
        <w:trPr>
          <w:jc w:val="center"/>
        </w:trPr>
        <w:tc>
          <w:tcPr>
            <w:tcW w:w="756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7</w:t>
            </w:r>
            <w:r w:rsidR="00DB5501">
              <w:rPr>
                <w:rFonts w:cs="Times New Roman"/>
                <w:bCs/>
                <w:noProof/>
                <w:color w:val="000000"/>
                <w:szCs w:val="24"/>
              </w:rPr>
              <w:t>,8</w:t>
            </w:r>
          </w:p>
        </w:tc>
        <w:tc>
          <w:tcPr>
            <w:tcW w:w="8141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Спектакль: от замысла к воплощению</w:t>
            </w:r>
          </w:p>
        </w:tc>
        <w:tc>
          <w:tcPr>
            <w:tcW w:w="674" w:type="dxa"/>
            <w:vAlign w:val="center"/>
          </w:tcPr>
          <w:p w:rsidR="00C17CCE" w:rsidRPr="00DB5501" w:rsidRDefault="00C17CCE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BB6B6B" w:rsidRPr="00DB5501" w:rsidRDefault="00BB6B6B" w:rsidP="00AB1692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</w:pPr>
            <w:r w:rsidRPr="00DB5501">
              <w:rPr>
                <w:rFonts w:eastAsia="Times New Roman" w:cs="Times New Roman"/>
                <w:b/>
                <w:bCs/>
                <w:szCs w:val="24"/>
                <w:lang w:eastAsia="ru-RU"/>
              </w:rPr>
              <w:t>Эстафета искусств: от рисунка к фотографии. Эволюция изобразительных искусств и технологий</w:t>
            </w:r>
          </w:p>
        </w:tc>
        <w:tc>
          <w:tcPr>
            <w:tcW w:w="674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/>
                <w:bCs/>
                <w:noProof/>
                <w:color w:val="000000"/>
                <w:szCs w:val="24"/>
              </w:rPr>
              <w:t>8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9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DB5501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Фотография-взгляд сохраненный навсегда</w:t>
            </w:r>
          </w:p>
        </w:tc>
        <w:tc>
          <w:tcPr>
            <w:tcW w:w="674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10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BB6B6B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Грамота фотокомпозиции и сьемки</w:t>
            </w:r>
          </w:p>
          <w:p w:rsidR="00BB6B6B" w:rsidRPr="00DB5501" w:rsidRDefault="00BB6B6B" w:rsidP="00BB6B6B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Основа операторского мастерства: умение видеть и выбирать</w:t>
            </w:r>
          </w:p>
        </w:tc>
        <w:tc>
          <w:tcPr>
            <w:tcW w:w="674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11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Фотография-искусство светописи Вещь-свет и фактура</w:t>
            </w:r>
          </w:p>
        </w:tc>
        <w:tc>
          <w:tcPr>
            <w:tcW w:w="674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12,13</w:t>
            </w:r>
          </w:p>
        </w:tc>
        <w:tc>
          <w:tcPr>
            <w:tcW w:w="8141" w:type="dxa"/>
            <w:vAlign w:val="center"/>
          </w:tcPr>
          <w:p w:rsidR="00DB5501" w:rsidRDefault="00BB6B6B" w:rsidP="00DB5501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 xml:space="preserve">«На фоне Пушкина снимается семейство» </w:t>
            </w:r>
          </w:p>
          <w:p w:rsidR="00BB6B6B" w:rsidRPr="00DB5501" w:rsidRDefault="00BB6B6B" w:rsidP="00DB5501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Искусство фотопейзажа и интерьера</w:t>
            </w:r>
          </w:p>
        </w:tc>
        <w:tc>
          <w:tcPr>
            <w:tcW w:w="674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AB1692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14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Человек на фотографии</w:t>
            </w:r>
            <w:r w:rsidR="00DB5501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 xml:space="preserve"> Операторское мастерство фотопортрета</w:t>
            </w:r>
          </w:p>
        </w:tc>
        <w:tc>
          <w:tcPr>
            <w:tcW w:w="674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AB1692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15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Событие в кадре Искусство фоторепортажа</w:t>
            </w:r>
          </w:p>
        </w:tc>
        <w:tc>
          <w:tcPr>
            <w:tcW w:w="674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BB6B6B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16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BB6B6B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Фотография и компьютер</w:t>
            </w:r>
          </w:p>
          <w:p w:rsidR="00BB6B6B" w:rsidRPr="00DB5501" w:rsidRDefault="00BB6B6B" w:rsidP="00DB5501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5501">
              <w:rPr>
                <w:rFonts w:eastAsia="Times New Roman" w:cs="Times New Roman"/>
                <w:bCs/>
                <w:szCs w:val="24"/>
                <w:lang w:eastAsia="ru-RU"/>
              </w:rPr>
              <w:t>Документ или фальсификация: факт и его компьютерные трактовки</w:t>
            </w:r>
          </w:p>
        </w:tc>
        <w:tc>
          <w:tcPr>
            <w:tcW w:w="674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szCs w:val="24"/>
              </w:rPr>
            </w:pPr>
            <w:r w:rsidRPr="00DB5501">
              <w:rPr>
                <w:rFonts w:cs="Times New Roman"/>
                <w:b/>
                <w:szCs w:val="24"/>
              </w:rPr>
              <w:t xml:space="preserve">Фильм-творец и зритель. Что мы знаем об искусстве кино   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DB5501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/>
                <w:bCs/>
                <w:noProof/>
                <w:color w:val="000000"/>
                <w:szCs w:val="24"/>
              </w:rPr>
              <w:t>1</w:t>
            </w:r>
            <w:r>
              <w:rPr>
                <w:rFonts w:cs="Times New Roman"/>
                <w:b/>
                <w:bCs/>
                <w:noProof/>
                <w:color w:val="000000"/>
                <w:szCs w:val="24"/>
              </w:rPr>
              <w:t>2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17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Многоголосый язык экрана Синтетическая природа фильма и монтажа. Пространство и время в кино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18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 xml:space="preserve">Художник-режиссер-оператор. Художественное творчество в игровом </w:t>
            </w:r>
            <w:r w:rsidRPr="00DB5501">
              <w:rPr>
                <w:rFonts w:cs="Times New Roman"/>
                <w:szCs w:val="24"/>
              </w:rPr>
              <w:lastRenderedPageBreak/>
              <w:t>фильме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lastRenderedPageBreak/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lastRenderedPageBreak/>
              <w:t>19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DB5501">
              <w:rPr>
                <w:rFonts w:cs="Times New Roman"/>
                <w:szCs w:val="24"/>
              </w:rPr>
              <w:t>Азбука киноязыка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20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Фильм-рассказ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21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Социокультурное многообразие телевидения: искусство, журналистика, информация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22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От большого экрана к твоему видео. Азбука кино</w:t>
            </w:r>
            <w:r w:rsidR="00DB5501">
              <w:rPr>
                <w:rFonts w:cs="Times New Roman"/>
                <w:szCs w:val="24"/>
              </w:rPr>
              <w:t>я</w:t>
            </w:r>
            <w:r w:rsidRPr="00DB5501">
              <w:rPr>
                <w:rFonts w:cs="Times New Roman"/>
                <w:szCs w:val="24"/>
              </w:rPr>
              <w:t>зыка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23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DB5501">
            <w:pPr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Фильм -рассказ вкартинках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24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Воплощение замысла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25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DB5501">
            <w:pPr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Компьютер на службе художника.Монтаж фильма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26,27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Анимация</w:t>
            </w:r>
          </w:p>
        </w:tc>
        <w:tc>
          <w:tcPr>
            <w:tcW w:w="674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BB6B6B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28</w:t>
            </w:r>
          </w:p>
        </w:tc>
        <w:tc>
          <w:tcPr>
            <w:tcW w:w="8141" w:type="dxa"/>
            <w:vAlign w:val="center"/>
          </w:tcPr>
          <w:p w:rsidR="00BB6B6B" w:rsidRPr="00DB5501" w:rsidRDefault="00BB6B6B" w:rsidP="00DB5501">
            <w:pPr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Когда художник больше, чем художник.Творец и его зритель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141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b/>
                <w:szCs w:val="24"/>
              </w:rPr>
            </w:pPr>
            <w:r w:rsidRPr="00DB5501">
              <w:rPr>
                <w:rFonts w:cs="Times New Roman"/>
                <w:b/>
                <w:szCs w:val="24"/>
              </w:rPr>
              <w:t>Телевидение и интернет-пространство культуры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/>
                <w:bCs/>
                <w:noProof/>
                <w:color w:val="000000"/>
                <w:szCs w:val="24"/>
              </w:rPr>
              <w:t>6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29</w:t>
            </w:r>
          </w:p>
        </w:tc>
        <w:tc>
          <w:tcPr>
            <w:tcW w:w="8141" w:type="dxa"/>
            <w:vAlign w:val="center"/>
          </w:tcPr>
          <w:p w:rsidR="00DB5501" w:rsidRPr="00DB5501" w:rsidRDefault="00DB5501" w:rsidP="00DB5501">
            <w:pPr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Мир на экране-здесь и сейчас</w:t>
            </w:r>
            <w:r>
              <w:rPr>
                <w:rFonts w:cs="Times New Roman"/>
                <w:szCs w:val="24"/>
              </w:rPr>
              <w:t>.</w:t>
            </w:r>
          </w:p>
          <w:p w:rsidR="00BB6B6B" w:rsidRPr="00DB5501" w:rsidRDefault="00DB5501" w:rsidP="00DB5501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Информационная и художественная природа телевизионного изображения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30</w:t>
            </w:r>
          </w:p>
        </w:tc>
        <w:tc>
          <w:tcPr>
            <w:tcW w:w="8141" w:type="dxa"/>
            <w:vAlign w:val="center"/>
          </w:tcPr>
          <w:p w:rsidR="00BB6B6B" w:rsidRPr="00DB5501" w:rsidRDefault="00DB5501" w:rsidP="00DB5501">
            <w:pPr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Телевидение и документальное кино</w:t>
            </w:r>
            <w:r>
              <w:rPr>
                <w:rFonts w:cs="Times New Roman"/>
                <w:szCs w:val="24"/>
              </w:rPr>
              <w:t xml:space="preserve">. </w:t>
            </w:r>
            <w:r w:rsidRPr="00DB5501">
              <w:rPr>
                <w:rFonts w:cs="Times New Roman"/>
                <w:szCs w:val="24"/>
              </w:rPr>
              <w:t>Телевизионная документалистика: от видеосюжетов до телерепортажей и очерков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31</w:t>
            </w:r>
            <w:r w:rsidR="00DB5501" w:rsidRPr="00DB5501">
              <w:rPr>
                <w:rFonts w:cs="Times New Roman"/>
                <w:bCs/>
                <w:noProof/>
                <w:color w:val="000000"/>
                <w:szCs w:val="24"/>
              </w:rPr>
              <w:t>,32</w:t>
            </w:r>
          </w:p>
        </w:tc>
        <w:tc>
          <w:tcPr>
            <w:tcW w:w="8141" w:type="dxa"/>
            <w:vAlign w:val="center"/>
          </w:tcPr>
          <w:p w:rsidR="00BB6B6B" w:rsidRPr="00DB5501" w:rsidRDefault="00DB5501" w:rsidP="00DB5501">
            <w:pPr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Жизнь врасплох, или Киноглаз.Кинонаблюдение-основа документального видеотворчества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2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33</w:t>
            </w:r>
          </w:p>
        </w:tc>
        <w:tc>
          <w:tcPr>
            <w:tcW w:w="8141" w:type="dxa"/>
            <w:vAlign w:val="center"/>
          </w:tcPr>
          <w:p w:rsidR="00DB5501" w:rsidRPr="00DB5501" w:rsidRDefault="00DB5501" w:rsidP="00DB5501">
            <w:pPr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Телевидение, видео, интернет. Что дальше?</w:t>
            </w:r>
          </w:p>
          <w:p w:rsidR="00BB6B6B" w:rsidRPr="00DB5501" w:rsidRDefault="00DB5501" w:rsidP="00DB5501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DB5501">
              <w:rPr>
                <w:rFonts w:cs="Times New Roman"/>
                <w:szCs w:val="24"/>
              </w:rPr>
              <w:t>Современные формы экранного языка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  <w:tr w:rsidR="00BB6B6B" w:rsidRPr="00DB5501" w:rsidTr="00C17CCE">
        <w:trPr>
          <w:jc w:val="center"/>
        </w:trPr>
        <w:tc>
          <w:tcPr>
            <w:tcW w:w="756" w:type="dxa"/>
            <w:vAlign w:val="center"/>
          </w:tcPr>
          <w:p w:rsidR="00BB6B6B" w:rsidRPr="00DB5501" w:rsidRDefault="00BB6B6B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34</w:t>
            </w:r>
          </w:p>
        </w:tc>
        <w:tc>
          <w:tcPr>
            <w:tcW w:w="8141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rPr>
                <w:rFonts w:cs="Times New Roman"/>
                <w:szCs w:val="24"/>
              </w:rPr>
            </w:pPr>
            <w:r w:rsidRPr="00DB5501">
              <w:rPr>
                <w:rFonts w:cs="Times New Roman"/>
                <w:szCs w:val="24"/>
              </w:rPr>
              <w:t>В царстве кривых зеркал или вечные истины искусства</w:t>
            </w:r>
          </w:p>
        </w:tc>
        <w:tc>
          <w:tcPr>
            <w:tcW w:w="674" w:type="dxa"/>
            <w:vAlign w:val="center"/>
          </w:tcPr>
          <w:p w:rsidR="00BB6B6B" w:rsidRPr="00DB5501" w:rsidRDefault="00DB5501" w:rsidP="00C17CCE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bCs/>
                <w:noProof/>
                <w:color w:val="000000"/>
                <w:szCs w:val="24"/>
              </w:rPr>
            </w:pPr>
            <w:r w:rsidRPr="00DB5501">
              <w:rPr>
                <w:rFonts w:cs="Times New Roman"/>
                <w:bCs/>
                <w:noProof/>
                <w:color w:val="000000"/>
                <w:szCs w:val="24"/>
              </w:rPr>
              <w:t>1</w:t>
            </w:r>
          </w:p>
        </w:tc>
      </w:tr>
    </w:tbl>
    <w:p w:rsidR="00C17CCE" w:rsidRPr="003376E9" w:rsidRDefault="00C17CCE" w:rsidP="003A5F04">
      <w:pPr>
        <w:rPr>
          <w:szCs w:val="24"/>
        </w:rPr>
      </w:pPr>
    </w:p>
    <w:p w:rsidR="0003791F" w:rsidRPr="0003791F" w:rsidRDefault="0003791F">
      <w:pPr>
        <w:rPr>
          <w:b/>
        </w:rPr>
      </w:pPr>
    </w:p>
    <w:p w:rsidR="0068634F" w:rsidRPr="0068634F" w:rsidRDefault="0003791F" w:rsidP="0068634F">
      <w:pPr>
        <w:pStyle w:val="60"/>
        <w:shd w:val="clear" w:color="auto" w:fill="auto"/>
        <w:spacing w:line="230" w:lineRule="exact"/>
        <w:ind w:left="1843"/>
        <w:rPr>
          <w:b/>
          <w:sz w:val="24"/>
          <w:szCs w:val="24"/>
        </w:rPr>
      </w:pPr>
      <w:bookmarkStart w:id="1" w:name="bookmark27"/>
      <w:r w:rsidRPr="0068634F">
        <w:rPr>
          <w:b/>
          <w:sz w:val="24"/>
          <w:szCs w:val="24"/>
        </w:rPr>
        <w:t>Учебно - методический комплекс:</w:t>
      </w:r>
      <w:bookmarkEnd w:id="1"/>
    </w:p>
    <w:p w:rsidR="0068634F" w:rsidRPr="0068634F" w:rsidRDefault="0068634F" w:rsidP="0068634F">
      <w:pPr>
        <w:pStyle w:val="60"/>
        <w:shd w:val="clear" w:color="auto" w:fill="auto"/>
        <w:spacing w:line="230" w:lineRule="exact"/>
        <w:rPr>
          <w:b/>
          <w:sz w:val="28"/>
          <w:szCs w:val="28"/>
        </w:rPr>
      </w:pPr>
    </w:p>
    <w:p w:rsidR="0068634F" w:rsidRPr="0068634F" w:rsidRDefault="006A40D9" w:rsidP="0068634F">
      <w:pPr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>1.</w:t>
      </w:r>
      <w:r w:rsidR="0068634F" w:rsidRPr="0068634F">
        <w:rPr>
          <w:color w:val="000000"/>
          <w:szCs w:val="24"/>
        </w:rPr>
        <w:t>Изобразительное искусство. Рабочие программы. Предметная линия учебников под редакцией Б. М. Неменского. 5—8 классы: пособие для учителей общеобразовательных учреждений / Б. М. Неменский, Л. А. Неменская, Н. А. Горяева, А. С. Питерских; под ред. Б. М. Неменского. — М., 2012.</w:t>
      </w:r>
    </w:p>
    <w:p w:rsidR="0068634F" w:rsidRPr="0068634F" w:rsidRDefault="006A40D9" w:rsidP="0068634F">
      <w:pPr>
        <w:shd w:val="clear" w:color="auto" w:fill="FFFFFF"/>
        <w:jc w:val="both"/>
        <w:rPr>
          <w:color w:val="000000"/>
          <w:szCs w:val="24"/>
        </w:rPr>
      </w:pPr>
      <w:r>
        <w:rPr>
          <w:szCs w:val="24"/>
        </w:rPr>
        <w:t>2.</w:t>
      </w:r>
      <w:r w:rsidR="0068634F" w:rsidRPr="0068634F">
        <w:rPr>
          <w:szCs w:val="24"/>
        </w:rPr>
        <w:t>Неменский, Б. М. Искусство вокруг нас. – М.: Просвещение, 2009</w:t>
      </w:r>
    </w:p>
    <w:p w:rsidR="0068634F" w:rsidRPr="00A158BB" w:rsidRDefault="006A40D9" w:rsidP="0068634F">
      <w:pPr>
        <w:jc w:val="both"/>
      </w:pPr>
      <w:r>
        <w:t>3.</w:t>
      </w:r>
      <w:r w:rsidR="0068634F" w:rsidRPr="00A158BB">
        <w:t>Степанчук З.А. «Изобразительное искусство» (</w:t>
      </w:r>
      <w:r w:rsidR="0068634F">
        <w:t>5</w:t>
      </w:r>
      <w:r w:rsidR="0068634F" w:rsidRPr="00A158BB">
        <w:t>-8 классы) Опыт творческой деятельности школьников. Конспекты уроков, Издательство «Учитель», Волгоград 2009</w:t>
      </w:r>
      <w:r w:rsidR="0068634F">
        <w:t>.</w:t>
      </w:r>
    </w:p>
    <w:p w:rsidR="0068634F" w:rsidRPr="00A158BB" w:rsidRDefault="006A40D9" w:rsidP="0068634F">
      <w:pPr>
        <w:jc w:val="both"/>
      </w:pPr>
      <w:r>
        <w:t>4.</w:t>
      </w:r>
      <w:r w:rsidR="0068634F" w:rsidRPr="00A158BB">
        <w:t>В.А. Лобанова «Керамическая скульптура и пластика» 5-7 класс, Программа, планирование, материалы к занятиям, Издательство «Учитель», Волгоград 2011</w:t>
      </w:r>
      <w:r w:rsidR="0068634F">
        <w:t>.</w:t>
      </w:r>
    </w:p>
    <w:p w:rsidR="0068634F" w:rsidRPr="0068634F" w:rsidRDefault="006A40D9" w:rsidP="0068634F">
      <w:pPr>
        <w:shd w:val="clear" w:color="auto" w:fill="FFFFFF"/>
        <w:jc w:val="both"/>
        <w:rPr>
          <w:color w:val="000000"/>
          <w:szCs w:val="24"/>
        </w:rPr>
      </w:pPr>
      <w:r>
        <w:t>5.</w:t>
      </w:r>
      <w:r w:rsidR="0068634F" w:rsidRPr="00A158BB">
        <w:t>Б.М.Неменский, О.В.  Павлова «Изобразительное искусство» Поурочные планы по программе Б.М.Неменского, Издательство «Учитель», Волгоград 2008</w:t>
      </w:r>
    </w:p>
    <w:p w:rsidR="003E7161" w:rsidRPr="0068634F" w:rsidRDefault="006A40D9" w:rsidP="0068634F">
      <w:pPr>
        <w:pStyle w:val="60"/>
        <w:shd w:val="clear" w:color="auto" w:fill="auto"/>
        <w:spacing w:line="230" w:lineRule="exact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t>6.</w:t>
      </w:r>
      <w:r w:rsidR="0068634F" w:rsidRPr="000A4B9E">
        <w:rPr>
          <w:color w:val="000000"/>
          <w:sz w:val="24"/>
          <w:szCs w:val="24"/>
        </w:rPr>
        <w:t>Горяева Н.А. Изобразительное искусство. Декоративно-при</w:t>
      </w:r>
      <w:r w:rsidR="0068634F" w:rsidRPr="000A4B9E">
        <w:rPr>
          <w:color w:val="000000"/>
          <w:sz w:val="24"/>
          <w:szCs w:val="24"/>
        </w:rPr>
        <w:softHyphen/>
        <w:t>кладное искусство в жизни человека. / Н. А. Горяева, О. В. Островская; под ред. Б. М. Неменского. — М., 2012</w:t>
      </w:r>
    </w:p>
    <w:p w:rsidR="0068634F" w:rsidRDefault="0068634F" w:rsidP="0068634F">
      <w:pPr>
        <w:ind w:left="360"/>
        <w:jc w:val="both"/>
        <w:rPr>
          <w:szCs w:val="24"/>
        </w:rPr>
      </w:pPr>
    </w:p>
    <w:p w:rsidR="0068634F" w:rsidRPr="0068634F" w:rsidRDefault="0068634F" w:rsidP="0068634F">
      <w:pPr>
        <w:rPr>
          <w:b/>
          <w:szCs w:val="24"/>
        </w:rPr>
      </w:pPr>
      <w:r w:rsidRPr="0068634F">
        <w:rPr>
          <w:b/>
          <w:szCs w:val="24"/>
        </w:rPr>
        <w:t>Цифровые образовательные ресурсы</w:t>
      </w:r>
    </w:p>
    <w:p w:rsidR="0068634F" w:rsidRDefault="0068634F" w:rsidP="0068634F">
      <w:pPr>
        <w:pStyle w:val="60"/>
        <w:shd w:val="clear" w:color="auto" w:fill="auto"/>
        <w:spacing w:line="230" w:lineRule="exact"/>
        <w:ind w:left="360"/>
        <w:rPr>
          <w:sz w:val="28"/>
          <w:szCs w:val="28"/>
        </w:rPr>
      </w:pPr>
    </w:p>
    <w:p w:rsidR="0068634F" w:rsidRPr="0068634F" w:rsidRDefault="004F6FC9" w:rsidP="0068634F">
      <w:pPr>
        <w:pStyle w:val="aa"/>
      </w:pPr>
      <w:hyperlink r:id="rId7" w:history="1">
        <w:r w:rsidR="0068634F" w:rsidRPr="0068634F">
          <w:rPr>
            <w:rStyle w:val="ae"/>
          </w:rPr>
          <w:t>http://mega.km.ru</w:t>
        </w:r>
      </w:hyperlink>
    </w:p>
    <w:p w:rsidR="0068634F" w:rsidRPr="0068634F" w:rsidRDefault="0068634F" w:rsidP="0068634F">
      <w:pPr>
        <w:pStyle w:val="aa"/>
      </w:pPr>
      <w:r w:rsidRPr="0068634F">
        <w:t>http://www.rubricon.ru</w:t>
      </w:r>
    </w:p>
    <w:p w:rsidR="0068634F" w:rsidRPr="0068634F" w:rsidRDefault="004F6FC9" w:rsidP="0068634F">
      <w:pPr>
        <w:pStyle w:val="aa"/>
      </w:pPr>
      <w:hyperlink r:id="rId8" w:history="1">
        <w:r w:rsidR="0068634F" w:rsidRPr="0068634F">
          <w:rPr>
            <w:rStyle w:val="ae"/>
          </w:rPr>
          <w:t>http://www.encyclopedia.ru</w:t>
        </w:r>
      </w:hyperlink>
    </w:p>
    <w:p w:rsidR="0068634F" w:rsidRPr="00BC6197" w:rsidRDefault="004F6FC9" w:rsidP="0068634F">
      <w:pPr>
        <w:pStyle w:val="aa"/>
        <w:rPr>
          <w:b/>
        </w:rPr>
      </w:pPr>
      <w:hyperlink r:id="rId9" w:history="1">
        <w:r w:rsidR="0068634F" w:rsidRPr="0068634F">
          <w:rPr>
            <w:rStyle w:val="ae"/>
          </w:rPr>
          <w:t>https://ruskino.ru/award/</w:t>
        </w:r>
      </w:hyperlink>
    </w:p>
    <w:sectPr w:rsidR="0068634F" w:rsidRPr="00BC6197" w:rsidSect="0066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5D0" w:rsidRDefault="00CF65D0" w:rsidP="00835D1B">
      <w:r>
        <w:separator/>
      </w:r>
    </w:p>
  </w:endnote>
  <w:endnote w:type="continuationSeparator" w:id="1">
    <w:p w:rsidR="00CF65D0" w:rsidRDefault="00CF65D0" w:rsidP="0083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5D0" w:rsidRDefault="00CF65D0" w:rsidP="00835D1B">
      <w:r>
        <w:separator/>
      </w:r>
    </w:p>
  </w:footnote>
  <w:footnote w:type="continuationSeparator" w:id="1">
    <w:p w:rsidR="00CF65D0" w:rsidRDefault="00CF65D0" w:rsidP="00835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9E5"/>
    <w:multiLevelType w:val="multilevel"/>
    <w:tmpl w:val="9AD8D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5A0342"/>
    <w:multiLevelType w:val="hybridMultilevel"/>
    <w:tmpl w:val="51D4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500FE"/>
    <w:multiLevelType w:val="multilevel"/>
    <w:tmpl w:val="5E8C769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300B99"/>
    <w:multiLevelType w:val="multilevel"/>
    <w:tmpl w:val="192E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D90"/>
    <w:rsid w:val="0003791F"/>
    <w:rsid w:val="00051736"/>
    <w:rsid w:val="00094183"/>
    <w:rsid w:val="001075D0"/>
    <w:rsid w:val="001A0782"/>
    <w:rsid w:val="001B3924"/>
    <w:rsid w:val="001F677B"/>
    <w:rsid w:val="003421FA"/>
    <w:rsid w:val="003A4D92"/>
    <w:rsid w:val="003A5F04"/>
    <w:rsid w:val="003E7161"/>
    <w:rsid w:val="00495612"/>
    <w:rsid w:val="004A67A4"/>
    <w:rsid w:val="004F6FC9"/>
    <w:rsid w:val="005E5B89"/>
    <w:rsid w:val="005F3DF8"/>
    <w:rsid w:val="006605E5"/>
    <w:rsid w:val="0068634F"/>
    <w:rsid w:val="006A40D9"/>
    <w:rsid w:val="00823E69"/>
    <w:rsid w:val="00835D1B"/>
    <w:rsid w:val="0089047E"/>
    <w:rsid w:val="008B39F0"/>
    <w:rsid w:val="00B646C7"/>
    <w:rsid w:val="00BB6B6B"/>
    <w:rsid w:val="00BC6197"/>
    <w:rsid w:val="00C17CCE"/>
    <w:rsid w:val="00C24D90"/>
    <w:rsid w:val="00CF65D0"/>
    <w:rsid w:val="00D06480"/>
    <w:rsid w:val="00D6103F"/>
    <w:rsid w:val="00DB5501"/>
    <w:rsid w:val="00E97676"/>
    <w:rsid w:val="00F94DC9"/>
    <w:rsid w:val="00FB71D4"/>
    <w:rsid w:val="00FF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9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79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0379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379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3791F"/>
    <w:pPr>
      <w:shd w:val="clear" w:color="auto" w:fill="FFFFFF"/>
      <w:spacing w:before="180" w:line="274" w:lineRule="exact"/>
      <w:ind w:hanging="720"/>
      <w:jc w:val="both"/>
    </w:pPr>
    <w:rPr>
      <w:rFonts w:eastAsia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03791F"/>
    <w:pPr>
      <w:shd w:val="clear" w:color="auto" w:fill="FFFFFF"/>
      <w:spacing w:before="180" w:after="300" w:line="0" w:lineRule="atLeast"/>
      <w:ind w:hanging="560"/>
      <w:jc w:val="center"/>
      <w:outlineLvl w:val="2"/>
    </w:pPr>
    <w:rPr>
      <w:rFonts w:eastAsia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03791F"/>
    <w:pPr>
      <w:shd w:val="clear" w:color="auto" w:fill="FFFFFF"/>
      <w:spacing w:line="0" w:lineRule="atLeast"/>
    </w:pPr>
    <w:rPr>
      <w:rFonts w:eastAsia="Times New Roman" w:cs="Times New Roman"/>
      <w:sz w:val="23"/>
      <w:szCs w:val="23"/>
    </w:rPr>
  </w:style>
  <w:style w:type="table" w:styleId="a4">
    <w:name w:val="Table Grid"/>
    <w:basedOn w:val="a1"/>
    <w:uiPriority w:val="59"/>
    <w:rsid w:val="003A5F0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646C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B646C7"/>
  </w:style>
  <w:style w:type="paragraph" w:styleId="a5">
    <w:name w:val="Normal (Web)"/>
    <w:basedOn w:val="a"/>
    <w:uiPriority w:val="99"/>
    <w:unhideWhenUsed/>
    <w:rsid w:val="00B646C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35D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5D1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835D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5D1B"/>
    <w:rPr>
      <w:rFonts w:ascii="Times New Roman" w:hAnsi="Times New Roman"/>
      <w:sz w:val="24"/>
    </w:rPr>
  </w:style>
  <w:style w:type="paragraph" w:customStyle="1" w:styleId="c9">
    <w:name w:val="c9"/>
    <w:basedOn w:val="a"/>
    <w:rsid w:val="00835D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a">
    <w:name w:val="No Spacing"/>
    <w:link w:val="ab"/>
    <w:uiPriority w:val="1"/>
    <w:qFormat/>
    <w:rsid w:val="0068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863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b">
    <w:name w:val="Без интервала Знак"/>
    <w:basedOn w:val="a0"/>
    <w:link w:val="aa"/>
    <w:uiPriority w:val="1"/>
    <w:rsid w:val="00686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634F"/>
    <w:rPr>
      <w:rFonts w:cs="Times New Roman"/>
      <w:i/>
      <w:iCs/>
    </w:rPr>
  </w:style>
  <w:style w:type="character" w:styleId="ae">
    <w:name w:val="Hyperlink"/>
    <w:basedOn w:val="a0"/>
    <w:uiPriority w:val="99"/>
    <w:unhideWhenUsed/>
    <w:rsid w:val="00686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yclop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ga.km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kino.ru/awar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№15</Company>
  <LinksUpToDate>false</LinksUpToDate>
  <CharactersWithSpaces>22642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3</cp:revision>
  <cp:lastPrinted>2015-10-12T16:25:00Z</cp:lastPrinted>
  <dcterms:created xsi:type="dcterms:W3CDTF">2020-01-11T14:05:00Z</dcterms:created>
  <dcterms:modified xsi:type="dcterms:W3CDTF">2020-01-11T14:05:00Z</dcterms:modified>
</cp:coreProperties>
</file>